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4C" w:rsidRPr="001D4270" w:rsidRDefault="005A6E4C" w:rsidP="005A6E4C">
      <w:pPr>
        <w:jc w:val="center"/>
        <w:rPr>
          <w:b/>
          <w:sz w:val="28"/>
          <w:szCs w:val="28"/>
        </w:rPr>
      </w:pPr>
      <w:r w:rsidRPr="001D4270">
        <w:rPr>
          <w:b/>
          <w:sz w:val="28"/>
          <w:szCs w:val="28"/>
        </w:rPr>
        <w:t>KERALA STATE FILM DEVELOPMENT CORPORATION LTD</w:t>
      </w:r>
    </w:p>
    <w:p w:rsidR="005A6E4C" w:rsidRPr="006E5E01" w:rsidRDefault="005A6E4C" w:rsidP="005A6E4C">
      <w:pPr>
        <w:jc w:val="center"/>
        <w:rPr>
          <w:b/>
        </w:rPr>
      </w:pPr>
    </w:p>
    <w:p w:rsidR="005A6E4C" w:rsidRPr="001D4270" w:rsidRDefault="005A6E4C" w:rsidP="005A6E4C">
      <w:pPr>
        <w:ind w:left="1440" w:firstLine="720"/>
        <w:jc w:val="both"/>
      </w:pPr>
      <w:r w:rsidRPr="004E022A">
        <w:t>VAZHUTHA</w:t>
      </w:r>
      <w:r>
        <w:t>C</w:t>
      </w:r>
      <w:r w:rsidRPr="004E022A">
        <w:t>AUD, TRIVANDRUM - 14</w:t>
      </w:r>
    </w:p>
    <w:p w:rsidR="005A6E4C" w:rsidRDefault="005A6E4C" w:rsidP="005A6E4C">
      <w:pPr>
        <w:jc w:val="center"/>
        <w:rPr>
          <w:rFonts w:ascii="Book Antiqua" w:hAnsi="Book Antiqua" w:cs="Arial"/>
          <w:b/>
          <w:sz w:val="18"/>
          <w:szCs w:val="18"/>
        </w:rPr>
      </w:pPr>
    </w:p>
    <w:p w:rsidR="005A6E4C" w:rsidRPr="005D5160" w:rsidRDefault="005A6E4C" w:rsidP="005A6E4C">
      <w:pPr>
        <w:jc w:val="center"/>
        <w:rPr>
          <w:rFonts w:ascii="Calibri" w:hAnsi="Calibri" w:cs="Arial"/>
          <w:b/>
          <w:sz w:val="18"/>
          <w:szCs w:val="18"/>
        </w:rPr>
      </w:pPr>
      <w:r w:rsidRPr="005D5160">
        <w:rPr>
          <w:rFonts w:ascii="Calibri" w:hAnsi="Calibri" w:cs="Arial"/>
          <w:b/>
          <w:sz w:val="18"/>
          <w:szCs w:val="18"/>
        </w:rPr>
        <w:t xml:space="preserve">Phone No: </w:t>
      </w:r>
      <w:r w:rsidRPr="005D5160">
        <w:rPr>
          <w:rFonts w:ascii="Calibri" w:hAnsi="Calibri" w:cs="Arial"/>
          <w:b/>
          <w:sz w:val="18"/>
          <w:szCs w:val="18"/>
          <w:lang w:val="en-IN"/>
        </w:rPr>
        <w:t>0471-2325325</w:t>
      </w:r>
      <w:r w:rsidRPr="005D5160">
        <w:rPr>
          <w:rFonts w:ascii="Calibri" w:hAnsi="Calibri" w:cs="Arial"/>
          <w:b/>
          <w:sz w:val="18"/>
          <w:szCs w:val="18"/>
        </w:rPr>
        <w:t xml:space="preserve">; Email: ksfdcltd@gmail.com; </w:t>
      </w:r>
      <w:r w:rsidRPr="005D5160">
        <w:rPr>
          <w:rFonts w:ascii="Calibri" w:hAnsi="Calibri"/>
          <w:b/>
          <w:sz w:val="18"/>
          <w:szCs w:val="18"/>
        </w:rPr>
        <w:t xml:space="preserve">Website: </w:t>
      </w:r>
      <w:hyperlink r:id="rId5" w:history="1">
        <w:r w:rsidRPr="005D5160">
          <w:rPr>
            <w:rStyle w:val="Hyperlink"/>
            <w:rFonts w:ascii="Calibri" w:eastAsiaTheme="majorEastAsia" w:hAnsi="Calibri"/>
            <w:b/>
            <w:sz w:val="18"/>
            <w:szCs w:val="18"/>
          </w:rPr>
          <w:t>http://www.ksfdc.in</w:t>
        </w:r>
      </w:hyperlink>
    </w:p>
    <w:p w:rsidR="005A6E4C" w:rsidRPr="007366EA" w:rsidRDefault="005A6E4C" w:rsidP="005A6E4C">
      <w:pPr>
        <w:pStyle w:val="Default"/>
        <w:jc w:val="center"/>
        <w:rPr>
          <w:rFonts w:ascii="Book Antiqua" w:hAnsi="Book Antiqua" w:cs="Times New Roman"/>
          <w:b/>
          <w:bCs/>
        </w:rPr>
      </w:pPr>
    </w:p>
    <w:p w:rsidR="005A6E4C" w:rsidRPr="00232645" w:rsidRDefault="005A6E4C" w:rsidP="005A6E4C">
      <w:pPr>
        <w:autoSpaceDE w:val="0"/>
        <w:autoSpaceDN w:val="0"/>
        <w:adjustRightInd w:val="0"/>
        <w:rPr>
          <w:rFonts w:ascii="Calibri" w:hAnsi="Calibri" w:cs="Calibri"/>
        </w:rPr>
      </w:pPr>
      <w:r w:rsidRPr="00232645">
        <w:rPr>
          <w:rFonts w:ascii="Calibri" w:hAnsi="Calibri" w:cs="Calibri"/>
        </w:rPr>
        <w:t xml:space="preserve">No 3451 /T 1/19/KSFDC/ </w:t>
      </w:r>
    </w:p>
    <w:p w:rsidR="005A6E4C" w:rsidRPr="00816626" w:rsidRDefault="005A6E4C" w:rsidP="005A6E4C">
      <w:pPr>
        <w:autoSpaceDE w:val="0"/>
        <w:autoSpaceDN w:val="0"/>
        <w:adjustRightInd w:val="0"/>
        <w:jc w:val="right"/>
        <w:rPr>
          <w:rFonts w:ascii="Calibri" w:hAnsi="Calibri" w:cs="Calibri"/>
          <w:sz w:val="21"/>
          <w:szCs w:val="21"/>
        </w:rPr>
      </w:pPr>
    </w:p>
    <w:p w:rsidR="005A6E4C" w:rsidRPr="005D5160" w:rsidRDefault="005A6E4C" w:rsidP="005A6E4C">
      <w:pPr>
        <w:autoSpaceDE w:val="0"/>
        <w:autoSpaceDN w:val="0"/>
        <w:adjustRightInd w:val="0"/>
        <w:jc w:val="center"/>
        <w:rPr>
          <w:rFonts w:ascii="Calibri" w:hAnsi="Calibri" w:cs="Calibri"/>
          <w:sz w:val="21"/>
          <w:szCs w:val="21"/>
        </w:rPr>
      </w:pPr>
      <w:r w:rsidRPr="00816626">
        <w:rPr>
          <w:rFonts w:ascii="Calibri" w:hAnsi="Calibri" w:cs="Calibri"/>
          <w:sz w:val="21"/>
          <w:szCs w:val="21"/>
        </w:rPr>
        <w:t xml:space="preserve">                                                       </w:t>
      </w:r>
      <w:r w:rsidRPr="00816626">
        <w:rPr>
          <w:rFonts w:ascii="Calibri" w:hAnsi="Calibri" w:cs="Calibri"/>
          <w:sz w:val="21"/>
          <w:szCs w:val="21"/>
        </w:rPr>
        <w:tab/>
        <w:t xml:space="preserve">       </w:t>
      </w:r>
      <w:r w:rsidRPr="00816626">
        <w:rPr>
          <w:rFonts w:ascii="Calibri" w:hAnsi="Calibri" w:cs="Calibri"/>
          <w:sz w:val="21"/>
          <w:szCs w:val="21"/>
        </w:rPr>
        <w:tab/>
      </w:r>
      <w:r w:rsidRPr="00816626">
        <w:rPr>
          <w:rFonts w:ascii="Calibri" w:hAnsi="Calibri" w:cs="Calibri"/>
          <w:sz w:val="21"/>
          <w:szCs w:val="21"/>
        </w:rPr>
        <w:tab/>
      </w:r>
      <w:r w:rsidRPr="00816626">
        <w:rPr>
          <w:rFonts w:ascii="Calibri" w:hAnsi="Calibri" w:cs="Calibri"/>
          <w:sz w:val="21"/>
          <w:szCs w:val="21"/>
        </w:rPr>
        <w:tab/>
      </w:r>
      <w:r w:rsidRPr="00816626">
        <w:rPr>
          <w:rFonts w:ascii="Calibri" w:hAnsi="Calibri" w:cs="Calibri"/>
          <w:sz w:val="21"/>
          <w:szCs w:val="21"/>
        </w:rPr>
        <w:tab/>
      </w:r>
      <w:r w:rsidRPr="00816626">
        <w:rPr>
          <w:rFonts w:ascii="Calibri" w:hAnsi="Calibri" w:cs="Calibri"/>
          <w:sz w:val="21"/>
          <w:szCs w:val="21"/>
        </w:rPr>
        <w:tab/>
      </w:r>
      <w:r w:rsidRPr="00816626">
        <w:rPr>
          <w:rFonts w:ascii="Calibri" w:hAnsi="Calibri" w:cs="Calibri"/>
          <w:sz w:val="21"/>
          <w:szCs w:val="21"/>
          <w:highlight w:val="yellow"/>
        </w:rPr>
        <w:t xml:space="preserve">Date:       </w:t>
      </w:r>
      <w:r>
        <w:rPr>
          <w:rFonts w:ascii="Calibri" w:hAnsi="Calibri" w:cs="Calibri"/>
          <w:sz w:val="21"/>
          <w:szCs w:val="21"/>
          <w:highlight w:val="yellow"/>
        </w:rPr>
        <w:t>8</w:t>
      </w:r>
      <w:r w:rsidRPr="00816626">
        <w:rPr>
          <w:rFonts w:ascii="Calibri" w:hAnsi="Calibri" w:cs="Calibri"/>
          <w:sz w:val="21"/>
          <w:szCs w:val="21"/>
          <w:highlight w:val="yellow"/>
        </w:rPr>
        <w:t xml:space="preserve">th   </w:t>
      </w:r>
      <w:r>
        <w:rPr>
          <w:rFonts w:ascii="Calibri" w:hAnsi="Calibri" w:cs="Calibri"/>
          <w:sz w:val="21"/>
          <w:szCs w:val="21"/>
          <w:highlight w:val="yellow"/>
        </w:rPr>
        <w:t>July</w:t>
      </w:r>
      <w:r w:rsidRPr="00816626">
        <w:rPr>
          <w:rFonts w:ascii="Calibri" w:hAnsi="Calibri" w:cs="Calibri"/>
          <w:sz w:val="21"/>
          <w:szCs w:val="21"/>
          <w:highlight w:val="yellow"/>
        </w:rPr>
        <w:t xml:space="preserve">  2021</w:t>
      </w:r>
    </w:p>
    <w:p w:rsidR="005A6E4C" w:rsidRPr="005D5160" w:rsidRDefault="005A6E4C" w:rsidP="005A6E4C">
      <w:pPr>
        <w:autoSpaceDE w:val="0"/>
        <w:autoSpaceDN w:val="0"/>
        <w:adjustRightInd w:val="0"/>
        <w:rPr>
          <w:rFonts w:ascii="Calibri" w:hAnsi="Calibri" w:cs="Calibri"/>
          <w:sz w:val="26"/>
          <w:szCs w:val="26"/>
        </w:rPr>
      </w:pPr>
    </w:p>
    <w:p w:rsidR="005A6E4C" w:rsidRPr="000B5156" w:rsidRDefault="005A6E4C" w:rsidP="005A6E4C">
      <w:pPr>
        <w:jc w:val="both"/>
        <w:rPr>
          <w:rFonts w:ascii="Calibri" w:hAnsi="Calibri" w:cs="Calibri"/>
          <w:b/>
          <w:bCs/>
          <w:sz w:val="26"/>
          <w:szCs w:val="26"/>
          <w:u w:val="single"/>
        </w:rPr>
      </w:pPr>
      <w:r w:rsidRPr="005D5160">
        <w:rPr>
          <w:rFonts w:ascii="Calibri" w:hAnsi="Calibri" w:cs="Calibri"/>
          <w:b/>
          <w:bCs/>
          <w:sz w:val="26"/>
          <w:szCs w:val="26"/>
        </w:rPr>
        <w:t xml:space="preserve"> </w:t>
      </w:r>
      <w:r>
        <w:rPr>
          <w:rFonts w:ascii="Calibri" w:hAnsi="Calibri" w:cs="Calibri"/>
          <w:b/>
          <w:bCs/>
          <w:sz w:val="26"/>
          <w:szCs w:val="26"/>
        </w:rPr>
        <w:tab/>
      </w:r>
      <w:r>
        <w:rPr>
          <w:rFonts w:ascii="Calibri" w:hAnsi="Calibri" w:cs="Calibri"/>
          <w:b/>
          <w:bCs/>
          <w:sz w:val="26"/>
          <w:szCs w:val="26"/>
        </w:rPr>
        <w:tab/>
      </w:r>
      <w:r>
        <w:rPr>
          <w:rFonts w:ascii="Calibri" w:hAnsi="Calibri" w:cs="Calibri"/>
          <w:b/>
          <w:bCs/>
          <w:sz w:val="26"/>
          <w:szCs w:val="26"/>
        </w:rPr>
        <w:tab/>
      </w:r>
      <w:r w:rsidRPr="000B5156">
        <w:rPr>
          <w:rFonts w:ascii="Calibri" w:hAnsi="Calibri" w:cs="Calibri"/>
          <w:b/>
          <w:bCs/>
          <w:sz w:val="26"/>
          <w:szCs w:val="26"/>
          <w:u w:val="single"/>
        </w:rPr>
        <w:t xml:space="preserve">SITC OF </w:t>
      </w:r>
      <w:r>
        <w:rPr>
          <w:rFonts w:ascii="Calibri" w:hAnsi="Calibri" w:cs="Calibri"/>
          <w:b/>
          <w:bCs/>
          <w:sz w:val="26"/>
          <w:szCs w:val="26"/>
          <w:u w:val="single"/>
        </w:rPr>
        <w:t xml:space="preserve">REMOTE </w:t>
      </w:r>
      <w:r w:rsidRPr="000B5156">
        <w:rPr>
          <w:rFonts w:ascii="Calibri" w:hAnsi="Calibri" w:cs="Calibri"/>
          <w:b/>
          <w:bCs/>
          <w:sz w:val="26"/>
          <w:szCs w:val="26"/>
          <w:u w:val="single"/>
        </w:rPr>
        <w:t xml:space="preserve">DIESEL GENERATOR </w:t>
      </w:r>
      <w:r>
        <w:rPr>
          <w:rFonts w:ascii="Calibri" w:hAnsi="Calibri" w:cs="Calibri"/>
          <w:b/>
          <w:bCs/>
          <w:sz w:val="26"/>
          <w:szCs w:val="26"/>
          <w:u w:val="single"/>
        </w:rPr>
        <w:t xml:space="preserve">MONITORING SYSTEM </w:t>
      </w:r>
    </w:p>
    <w:p w:rsidR="005A6E4C" w:rsidRPr="005D5160" w:rsidRDefault="005A6E4C" w:rsidP="005A6E4C">
      <w:pPr>
        <w:pStyle w:val="BodyText"/>
        <w:jc w:val="center"/>
        <w:rPr>
          <w:rFonts w:ascii="Calibri" w:hAnsi="Calibri" w:cs="Tahoma"/>
          <w:b/>
          <w:bCs/>
          <w:sz w:val="26"/>
          <w:szCs w:val="26"/>
          <w:u w:val="single"/>
        </w:rPr>
      </w:pPr>
    </w:p>
    <w:p w:rsidR="005A6E4C" w:rsidRDefault="005A6E4C" w:rsidP="005A6E4C">
      <w:pPr>
        <w:ind w:firstLine="720"/>
        <w:jc w:val="both"/>
        <w:rPr>
          <w:rFonts w:ascii="Calibri" w:hAnsi="Calibri" w:cs="Tahoma"/>
          <w:sz w:val="26"/>
          <w:szCs w:val="26"/>
        </w:rPr>
      </w:pPr>
      <w:r>
        <w:rPr>
          <w:rFonts w:ascii="Calibri" w:hAnsi="Calibri" w:cs="Tahoma"/>
          <w:sz w:val="26"/>
          <w:szCs w:val="26"/>
        </w:rPr>
        <w:t>Sealed Quotation  a</w:t>
      </w:r>
      <w:r w:rsidRPr="005D5160">
        <w:rPr>
          <w:rFonts w:ascii="Calibri" w:hAnsi="Calibri" w:cs="Tahoma"/>
          <w:sz w:val="26"/>
          <w:szCs w:val="26"/>
        </w:rPr>
        <w:t xml:space="preserve">re invited </w:t>
      </w:r>
      <w:r w:rsidRPr="00E35CE9">
        <w:rPr>
          <w:rFonts w:ascii="Calibri" w:hAnsi="Calibri" w:cs="Tahoma"/>
          <w:sz w:val="26"/>
          <w:szCs w:val="26"/>
        </w:rPr>
        <w:t xml:space="preserve"> for the ‘SUPPLY, INSTALLATION, TESTING AND COMMISSIONING OF </w:t>
      </w:r>
      <w:r>
        <w:rPr>
          <w:rFonts w:ascii="Calibri" w:hAnsi="Calibri" w:cs="Tahoma"/>
          <w:sz w:val="26"/>
          <w:szCs w:val="26"/>
        </w:rPr>
        <w:t xml:space="preserve">REMOTE DIESEL GENERATOR MONITORING SYSTEM at Kairali Theatre Alappuzha </w:t>
      </w:r>
      <w:r w:rsidRPr="005D5160">
        <w:rPr>
          <w:rFonts w:ascii="Calibri" w:hAnsi="Calibri" w:cs="Tahoma"/>
          <w:sz w:val="26"/>
          <w:szCs w:val="26"/>
        </w:rPr>
        <w:t xml:space="preserve">from manufacturers or their authorized distributors </w:t>
      </w:r>
      <w:r w:rsidRPr="004E022A">
        <w:rPr>
          <w:rFonts w:ascii="Calibri" w:hAnsi="Calibri" w:cs="Tahoma"/>
          <w:sz w:val="26"/>
          <w:szCs w:val="26"/>
        </w:rPr>
        <w:t xml:space="preserve">by </w:t>
      </w:r>
      <w:r w:rsidRPr="004E022A">
        <w:rPr>
          <w:rFonts w:ascii="Calibri" w:hAnsi="Calibri" w:cs="Tahoma"/>
          <w:b/>
          <w:sz w:val="26"/>
          <w:szCs w:val="26"/>
        </w:rPr>
        <w:t xml:space="preserve">03:00 PM on </w:t>
      </w:r>
      <w:r>
        <w:rPr>
          <w:rFonts w:ascii="Calibri" w:hAnsi="Calibri" w:cs="Tahoma"/>
          <w:b/>
          <w:sz w:val="26"/>
          <w:szCs w:val="26"/>
        </w:rPr>
        <w:t>21</w:t>
      </w:r>
      <w:r w:rsidRPr="00E764E2">
        <w:rPr>
          <w:rFonts w:ascii="Calibri" w:hAnsi="Calibri" w:cs="Tahoma"/>
          <w:b/>
          <w:sz w:val="26"/>
          <w:szCs w:val="26"/>
          <w:vertAlign w:val="superscript"/>
        </w:rPr>
        <w:t>st</w:t>
      </w:r>
      <w:r>
        <w:rPr>
          <w:rFonts w:ascii="Calibri" w:hAnsi="Calibri" w:cs="Tahoma"/>
          <w:b/>
          <w:sz w:val="26"/>
          <w:szCs w:val="26"/>
        </w:rPr>
        <w:t xml:space="preserve"> </w:t>
      </w:r>
      <w:r w:rsidRPr="004E022A">
        <w:rPr>
          <w:rFonts w:ascii="Calibri" w:hAnsi="Calibri" w:cs="Tahoma"/>
          <w:b/>
          <w:sz w:val="26"/>
          <w:szCs w:val="26"/>
        </w:rPr>
        <w:t xml:space="preserve"> </w:t>
      </w:r>
      <w:r w:rsidRPr="001B59ED">
        <w:rPr>
          <w:rFonts w:ascii="Calibri" w:hAnsi="Calibri" w:cs="Tahoma"/>
          <w:b/>
          <w:sz w:val="26"/>
          <w:szCs w:val="26"/>
          <w:highlight w:val="yellow"/>
        </w:rPr>
        <w:t>Ju</w:t>
      </w:r>
      <w:r>
        <w:rPr>
          <w:rFonts w:ascii="Calibri" w:hAnsi="Calibri" w:cs="Tahoma"/>
          <w:b/>
          <w:sz w:val="26"/>
          <w:szCs w:val="26"/>
          <w:highlight w:val="yellow"/>
        </w:rPr>
        <w:t>ly</w:t>
      </w:r>
      <w:r w:rsidRPr="001B59ED">
        <w:rPr>
          <w:rFonts w:ascii="Calibri" w:hAnsi="Calibri" w:cs="Tahoma"/>
          <w:b/>
          <w:sz w:val="26"/>
          <w:szCs w:val="26"/>
          <w:highlight w:val="yellow"/>
        </w:rPr>
        <w:t xml:space="preserve"> 2021.</w:t>
      </w:r>
      <w:r w:rsidRPr="005D5160">
        <w:rPr>
          <w:rFonts w:ascii="Calibri" w:hAnsi="Calibri" w:cs="Tahoma"/>
          <w:sz w:val="26"/>
          <w:szCs w:val="26"/>
        </w:rPr>
        <w:t xml:space="preserve"> </w:t>
      </w:r>
    </w:p>
    <w:p w:rsidR="005A6E4C" w:rsidRDefault="005A6E4C" w:rsidP="005A6E4C">
      <w:pPr>
        <w:jc w:val="both"/>
        <w:rPr>
          <w:rFonts w:ascii="Calibri" w:hAnsi="Calibri" w:cs="Tahoma"/>
          <w:sz w:val="26"/>
          <w:szCs w:val="26"/>
        </w:rPr>
      </w:pPr>
    </w:p>
    <w:p w:rsidR="005A6E4C" w:rsidRDefault="005A6E4C" w:rsidP="005A6E4C">
      <w:pPr>
        <w:jc w:val="both"/>
        <w:rPr>
          <w:rFonts w:ascii="Calibri" w:hAnsi="Calibri" w:cs="Tahoma"/>
          <w:sz w:val="26"/>
          <w:szCs w:val="26"/>
        </w:rPr>
      </w:pPr>
      <w:r w:rsidRPr="000B5156">
        <w:rPr>
          <w:rFonts w:ascii="Calibri" w:hAnsi="Calibri" w:cs="Tahoma"/>
          <w:sz w:val="26"/>
          <w:szCs w:val="26"/>
        </w:rPr>
        <w:t>Period of completion</w:t>
      </w:r>
      <w:r>
        <w:rPr>
          <w:rFonts w:ascii="Calibri" w:hAnsi="Calibri" w:cs="Tahoma"/>
          <w:sz w:val="26"/>
          <w:szCs w:val="26"/>
        </w:rPr>
        <w:tab/>
      </w:r>
      <w:r>
        <w:rPr>
          <w:rFonts w:ascii="Calibri" w:hAnsi="Calibri" w:cs="Tahoma"/>
          <w:sz w:val="26"/>
          <w:szCs w:val="26"/>
        </w:rPr>
        <w:tab/>
        <w:t xml:space="preserve">: 21 days </w:t>
      </w:r>
      <w:r w:rsidRPr="000B5156">
        <w:rPr>
          <w:rFonts w:ascii="Calibri" w:hAnsi="Calibri" w:cs="Tahoma"/>
          <w:sz w:val="26"/>
          <w:szCs w:val="26"/>
        </w:rPr>
        <w:t xml:space="preserve">from </w:t>
      </w:r>
      <w:r>
        <w:rPr>
          <w:rFonts w:ascii="Calibri" w:hAnsi="Calibri" w:cs="Tahoma"/>
          <w:sz w:val="26"/>
          <w:szCs w:val="26"/>
        </w:rPr>
        <w:t>issue of</w:t>
      </w:r>
      <w:r w:rsidRPr="000B5156">
        <w:rPr>
          <w:rFonts w:ascii="Calibri" w:hAnsi="Calibri" w:cs="Tahoma"/>
          <w:sz w:val="26"/>
          <w:szCs w:val="26"/>
        </w:rPr>
        <w:t xml:space="preserve"> work order</w:t>
      </w:r>
    </w:p>
    <w:p w:rsidR="005A6E4C" w:rsidRDefault="005A6E4C" w:rsidP="005A6E4C">
      <w:pPr>
        <w:jc w:val="both"/>
        <w:rPr>
          <w:rFonts w:ascii="Calibri" w:hAnsi="Calibri" w:cs="Tahoma"/>
          <w:sz w:val="26"/>
          <w:szCs w:val="26"/>
        </w:rPr>
      </w:pPr>
    </w:p>
    <w:p w:rsidR="005A6E4C" w:rsidRPr="00A27E87" w:rsidRDefault="005A6E4C" w:rsidP="005A6E4C">
      <w:pPr>
        <w:jc w:val="both"/>
        <w:rPr>
          <w:rFonts w:ascii="Calibri" w:hAnsi="Calibri" w:cs="Tahoma"/>
          <w:b/>
          <w:sz w:val="26"/>
          <w:szCs w:val="26"/>
        </w:rPr>
      </w:pPr>
      <w:r>
        <w:rPr>
          <w:rFonts w:ascii="Calibri" w:hAnsi="Calibri" w:cs="Tahoma"/>
          <w:sz w:val="26"/>
          <w:szCs w:val="26"/>
        </w:rPr>
        <w:t>Address</w:t>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t xml:space="preserve">: </w:t>
      </w:r>
      <w:r w:rsidRPr="00A27E87">
        <w:rPr>
          <w:rFonts w:ascii="Calibri" w:hAnsi="Calibri"/>
          <w:b/>
        </w:rPr>
        <w:t>The Manag</w:t>
      </w:r>
      <w:r>
        <w:rPr>
          <w:rFonts w:ascii="Calibri" w:hAnsi="Calibri"/>
          <w:b/>
        </w:rPr>
        <w:t>ing Director</w:t>
      </w:r>
    </w:p>
    <w:p w:rsidR="005A6E4C" w:rsidRPr="00A27E87" w:rsidRDefault="005A6E4C" w:rsidP="005A6E4C">
      <w:pPr>
        <w:jc w:val="both"/>
        <w:rPr>
          <w:rFonts w:ascii="Calibri" w:hAnsi="Calibri" w:cs="Tahoma"/>
          <w:b/>
          <w:sz w:val="26"/>
          <w:szCs w:val="26"/>
        </w:rPr>
      </w:pPr>
      <w:r>
        <w:rPr>
          <w:rFonts w:ascii="Calibri" w:hAnsi="Calibri" w:cs="Tahoma"/>
          <w:sz w:val="26"/>
          <w:szCs w:val="26"/>
        </w:rPr>
        <w:t xml:space="preserve"> </w:t>
      </w: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Pr>
          <w:rFonts w:ascii="Calibri" w:hAnsi="Calibri" w:cs="Tahoma"/>
          <w:b/>
          <w:sz w:val="26"/>
          <w:szCs w:val="26"/>
        </w:rPr>
        <w:tab/>
      </w:r>
      <w:r w:rsidRPr="00A27E87">
        <w:rPr>
          <w:rFonts w:ascii="Calibri" w:hAnsi="Calibri" w:cs="Tahoma"/>
          <w:b/>
          <w:sz w:val="26"/>
          <w:szCs w:val="26"/>
        </w:rPr>
        <w:t>: Chal</w:t>
      </w:r>
      <w:r>
        <w:rPr>
          <w:rFonts w:ascii="Calibri" w:hAnsi="Calibri" w:cs="Tahoma"/>
          <w:b/>
          <w:sz w:val="26"/>
          <w:szCs w:val="26"/>
        </w:rPr>
        <w:t>achithra Kalabhavan</w:t>
      </w:r>
    </w:p>
    <w:p w:rsidR="005A6E4C" w:rsidRPr="00A27E87" w:rsidRDefault="005A6E4C" w:rsidP="005A6E4C">
      <w:pPr>
        <w:ind w:firstLine="720"/>
        <w:jc w:val="both"/>
        <w:rPr>
          <w:rFonts w:ascii="Calibri" w:hAnsi="Calibri" w:cs="Tahoma"/>
          <w:b/>
          <w:sz w:val="26"/>
          <w:szCs w:val="26"/>
        </w:rPr>
      </w:pP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t xml:space="preserve">: </w:t>
      </w:r>
      <w:r>
        <w:rPr>
          <w:rFonts w:ascii="Calibri" w:hAnsi="Calibri" w:cs="Tahoma"/>
          <w:b/>
          <w:sz w:val="26"/>
          <w:szCs w:val="26"/>
        </w:rPr>
        <w:t>Vazhuthacaud</w:t>
      </w:r>
    </w:p>
    <w:p w:rsidR="005A6E4C" w:rsidRPr="00A27E87" w:rsidRDefault="005A6E4C" w:rsidP="005A6E4C">
      <w:pPr>
        <w:ind w:firstLine="720"/>
        <w:jc w:val="both"/>
        <w:rPr>
          <w:rFonts w:ascii="Calibri" w:hAnsi="Calibri" w:cs="Tahoma"/>
          <w:b/>
          <w:sz w:val="26"/>
          <w:szCs w:val="26"/>
        </w:rPr>
      </w:pP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t xml:space="preserve">: </w:t>
      </w:r>
      <w:r>
        <w:rPr>
          <w:rFonts w:ascii="Calibri" w:hAnsi="Calibri" w:cs="Tahoma"/>
          <w:b/>
          <w:sz w:val="26"/>
          <w:szCs w:val="26"/>
        </w:rPr>
        <w:t>Thiruvananthapuram</w:t>
      </w:r>
    </w:p>
    <w:p w:rsidR="005A6E4C" w:rsidRDefault="005A6E4C" w:rsidP="005A6E4C">
      <w:pPr>
        <w:ind w:firstLine="720"/>
        <w:jc w:val="both"/>
        <w:rPr>
          <w:rFonts w:ascii="Calibri" w:hAnsi="Calibri" w:cs="Tahoma"/>
          <w:b/>
          <w:sz w:val="26"/>
          <w:szCs w:val="26"/>
        </w:rPr>
      </w:pP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sidRPr="00A27E87">
        <w:rPr>
          <w:rFonts w:ascii="Calibri" w:hAnsi="Calibri" w:cs="Tahoma"/>
          <w:b/>
          <w:sz w:val="26"/>
          <w:szCs w:val="26"/>
        </w:rPr>
        <w:tab/>
      </w:r>
      <w:r w:rsidRPr="00816626">
        <w:rPr>
          <w:rFonts w:ascii="Calibri" w:hAnsi="Calibri" w:cs="Tahoma"/>
          <w:b/>
          <w:sz w:val="26"/>
          <w:szCs w:val="26"/>
        </w:rPr>
        <w:t>: 695014</w:t>
      </w:r>
    </w:p>
    <w:p w:rsidR="005A6E4C" w:rsidRPr="00816626" w:rsidRDefault="005A6E4C" w:rsidP="005A6E4C">
      <w:pPr>
        <w:ind w:firstLine="720"/>
        <w:jc w:val="both"/>
        <w:rPr>
          <w:rFonts w:ascii="Calibri" w:hAnsi="Calibri" w:cs="Tahoma"/>
          <w:sz w:val="26"/>
          <w:szCs w:val="26"/>
        </w:rPr>
      </w:pPr>
    </w:p>
    <w:p w:rsidR="005A6E4C" w:rsidRDefault="005A6E4C" w:rsidP="005A6E4C">
      <w:pPr>
        <w:jc w:val="both"/>
        <w:rPr>
          <w:rFonts w:ascii="Calibri" w:hAnsi="Calibri" w:cs="Tahoma"/>
          <w:sz w:val="26"/>
          <w:szCs w:val="26"/>
        </w:rPr>
      </w:pPr>
      <w:r w:rsidRPr="00AA3BEC">
        <w:rPr>
          <w:rFonts w:ascii="Calibri" w:hAnsi="Calibri" w:cs="Tahoma"/>
          <w:sz w:val="26"/>
          <w:szCs w:val="26"/>
        </w:rPr>
        <w:t xml:space="preserve">Last date of receipt of </w:t>
      </w:r>
      <w:r>
        <w:rPr>
          <w:rFonts w:ascii="Calibri" w:hAnsi="Calibri" w:cs="Tahoma"/>
          <w:sz w:val="26"/>
          <w:szCs w:val="26"/>
        </w:rPr>
        <w:t>Quote</w:t>
      </w:r>
      <w:r>
        <w:rPr>
          <w:rFonts w:ascii="Calibri" w:hAnsi="Calibri" w:cs="Tahoma"/>
          <w:sz w:val="26"/>
          <w:szCs w:val="26"/>
        </w:rPr>
        <w:tab/>
        <w:t xml:space="preserve">: </w:t>
      </w:r>
      <w:r w:rsidRPr="009F284B">
        <w:rPr>
          <w:rFonts w:ascii="Calibri" w:hAnsi="Calibri" w:cs="Tahoma"/>
          <w:sz w:val="26"/>
          <w:szCs w:val="26"/>
          <w:highlight w:val="yellow"/>
        </w:rPr>
        <w:t>03:00 PM on 21</w:t>
      </w:r>
      <w:r w:rsidRPr="009F284B">
        <w:rPr>
          <w:rFonts w:ascii="Calibri" w:hAnsi="Calibri" w:cs="Tahoma"/>
          <w:sz w:val="26"/>
          <w:szCs w:val="26"/>
          <w:highlight w:val="yellow"/>
          <w:vertAlign w:val="superscript"/>
        </w:rPr>
        <w:t>st</w:t>
      </w:r>
      <w:r w:rsidRPr="009F284B">
        <w:rPr>
          <w:rFonts w:ascii="Calibri" w:hAnsi="Calibri" w:cs="Tahoma"/>
          <w:sz w:val="26"/>
          <w:szCs w:val="26"/>
          <w:highlight w:val="yellow"/>
        </w:rPr>
        <w:t xml:space="preserve"> July 2021</w:t>
      </w: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jc w:val="both"/>
        <w:rPr>
          <w:rFonts w:ascii="Calibri" w:hAnsi="Calibri" w:cs="Tahoma"/>
          <w:sz w:val="26"/>
          <w:szCs w:val="26"/>
        </w:rPr>
      </w:pPr>
      <w:r>
        <w:rPr>
          <w:rFonts w:ascii="Calibri" w:hAnsi="Calibri" w:cs="Tahoma"/>
          <w:sz w:val="26"/>
          <w:szCs w:val="26"/>
        </w:rPr>
        <w:t>Trivandrum</w:t>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p>
    <w:p w:rsidR="005A6E4C" w:rsidRDefault="005A6E4C" w:rsidP="005A6E4C">
      <w:pPr>
        <w:jc w:val="both"/>
        <w:rPr>
          <w:rFonts w:ascii="Calibri" w:hAnsi="Calibri" w:cs="Tahoma"/>
          <w:sz w:val="26"/>
          <w:szCs w:val="26"/>
        </w:rPr>
      </w:pP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r>
      <w:r>
        <w:rPr>
          <w:rFonts w:ascii="Calibri" w:hAnsi="Calibri" w:cs="Tahoma"/>
          <w:sz w:val="26"/>
          <w:szCs w:val="26"/>
        </w:rPr>
        <w:tab/>
        <w:t>S/d</w:t>
      </w:r>
    </w:p>
    <w:p w:rsidR="005A6E4C" w:rsidRDefault="005A6E4C" w:rsidP="005A6E4C">
      <w:pPr>
        <w:ind w:left="6480" w:firstLine="720"/>
        <w:jc w:val="both"/>
        <w:rPr>
          <w:rFonts w:ascii="Calibri" w:hAnsi="Calibri" w:cs="Tahoma"/>
          <w:sz w:val="26"/>
          <w:szCs w:val="26"/>
        </w:rPr>
      </w:pPr>
      <w:r>
        <w:rPr>
          <w:rFonts w:ascii="Calibri" w:hAnsi="Calibri" w:cs="Tahoma"/>
          <w:sz w:val="26"/>
          <w:szCs w:val="26"/>
        </w:rPr>
        <w:t>Managing Director</w:t>
      </w: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p>
    <w:p w:rsidR="005A6E4C" w:rsidRDefault="005A6E4C" w:rsidP="005A6E4C">
      <w:pPr>
        <w:jc w:val="both"/>
        <w:rPr>
          <w:rFonts w:ascii="Calibri" w:hAnsi="Calibri" w:cs="Tahoma"/>
          <w:sz w:val="26"/>
          <w:szCs w:val="26"/>
        </w:rPr>
      </w:pPr>
      <w:r w:rsidRPr="00226AAB">
        <w:rPr>
          <w:rFonts w:ascii="Calibri" w:hAnsi="Calibri" w:cs="Tahoma"/>
          <w:sz w:val="26"/>
          <w:szCs w:val="26"/>
        </w:rPr>
        <w:t xml:space="preserve">SIGNATURE &amp; SEAL OF </w:t>
      </w:r>
      <w:r>
        <w:rPr>
          <w:rFonts w:ascii="Calibri" w:hAnsi="Calibri" w:cs="Tahoma"/>
          <w:sz w:val="26"/>
          <w:szCs w:val="26"/>
        </w:rPr>
        <w:t>QUOTATION</w:t>
      </w:r>
      <w:r w:rsidRPr="00226AAB">
        <w:rPr>
          <w:rFonts w:ascii="Calibri" w:hAnsi="Calibri" w:cs="Tahoma"/>
          <w:sz w:val="26"/>
          <w:szCs w:val="26"/>
        </w:rPr>
        <w:t>ER</w:t>
      </w:r>
    </w:p>
    <w:p w:rsidR="005A6E4C" w:rsidRDefault="005A6E4C" w:rsidP="005A6E4C">
      <w:pPr>
        <w:jc w:val="both"/>
        <w:rPr>
          <w:rFonts w:ascii="Calibri" w:hAnsi="Calibri" w:cs="Tahoma"/>
          <w:sz w:val="26"/>
          <w:szCs w:val="26"/>
        </w:rPr>
      </w:pPr>
    </w:p>
    <w:p w:rsidR="005A6E4C" w:rsidRPr="00226AAB" w:rsidRDefault="005A6E4C" w:rsidP="005A6E4C">
      <w:pPr>
        <w:jc w:val="both"/>
        <w:rPr>
          <w:rFonts w:ascii="Calibri" w:hAnsi="Calibri" w:cs="Tahoma"/>
          <w:sz w:val="26"/>
          <w:szCs w:val="26"/>
        </w:rPr>
      </w:pPr>
    </w:p>
    <w:p w:rsidR="005A6E4C" w:rsidRDefault="005A6E4C" w:rsidP="005A6E4C">
      <w:pPr>
        <w:ind w:firstLine="720"/>
        <w:jc w:val="both"/>
        <w:rPr>
          <w:rFonts w:ascii="Calibri" w:hAnsi="Calibri" w:cs="Tahoma"/>
          <w:sz w:val="26"/>
          <w:szCs w:val="26"/>
        </w:rPr>
      </w:pPr>
      <w:r w:rsidRPr="00F126AF">
        <w:rPr>
          <w:rFonts w:ascii="Calibri" w:hAnsi="Calibri" w:cs="Tahoma"/>
          <w:sz w:val="26"/>
          <w:szCs w:val="26"/>
        </w:rPr>
        <w:t>All contractors are her</w:t>
      </w:r>
      <w:r>
        <w:rPr>
          <w:rFonts w:ascii="Calibri" w:hAnsi="Calibri" w:cs="Tahoma"/>
          <w:sz w:val="26"/>
          <w:szCs w:val="26"/>
        </w:rPr>
        <w:t xml:space="preserve">e </w:t>
      </w:r>
      <w:r w:rsidRPr="00F126AF">
        <w:rPr>
          <w:rFonts w:ascii="Calibri" w:hAnsi="Calibri" w:cs="Tahoma"/>
          <w:sz w:val="26"/>
          <w:szCs w:val="26"/>
        </w:rPr>
        <w:t xml:space="preserve">by instructed to read the </w:t>
      </w:r>
      <w:r>
        <w:rPr>
          <w:rFonts w:ascii="Calibri" w:hAnsi="Calibri" w:cs="Tahoma"/>
          <w:sz w:val="26"/>
          <w:szCs w:val="26"/>
        </w:rPr>
        <w:t>following</w:t>
      </w:r>
      <w:r w:rsidRPr="00F126AF">
        <w:rPr>
          <w:rFonts w:ascii="Calibri" w:hAnsi="Calibri" w:cs="Tahoma"/>
          <w:sz w:val="26"/>
          <w:szCs w:val="26"/>
        </w:rPr>
        <w:t xml:space="preserve"> instructions carefully and submit the </w:t>
      </w:r>
      <w:r>
        <w:rPr>
          <w:rFonts w:ascii="Calibri" w:hAnsi="Calibri" w:cs="Tahoma"/>
          <w:sz w:val="26"/>
          <w:szCs w:val="26"/>
        </w:rPr>
        <w:t>quote a</w:t>
      </w:r>
      <w:r w:rsidRPr="00F126AF">
        <w:rPr>
          <w:rFonts w:ascii="Calibri" w:hAnsi="Calibri" w:cs="Tahoma"/>
          <w:sz w:val="26"/>
          <w:szCs w:val="26"/>
        </w:rPr>
        <w:t>ccordingly</w:t>
      </w:r>
      <w:r>
        <w:rPr>
          <w:rFonts w:ascii="Calibri" w:hAnsi="Calibri" w:cs="Tahoma"/>
          <w:sz w:val="26"/>
          <w:szCs w:val="26"/>
        </w:rPr>
        <w:t>.</w:t>
      </w:r>
    </w:p>
    <w:p w:rsidR="005A6E4C" w:rsidRPr="00866FE8" w:rsidRDefault="005A6E4C" w:rsidP="005A6E4C">
      <w:pPr>
        <w:ind w:firstLine="720"/>
        <w:jc w:val="both"/>
        <w:rPr>
          <w:rFonts w:ascii="Book Antiqua" w:hAnsi="Book Antiqua" w:cs="Tahoma"/>
          <w:sz w:val="26"/>
          <w:szCs w:val="26"/>
        </w:rPr>
      </w:pPr>
    </w:p>
    <w:tbl>
      <w:tblPr>
        <w:tblW w:w="5627"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5656"/>
        <w:gridCol w:w="991"/>
        <w:gridCol w:w="1969"/>
        <w:gridCol w:w="1631"/>
      </w:tblGrid>
      <w:tr w:rsidR="005A6E4C" w:rsidRPr="005D5160" w:rsidTr="00CC19BF">
        <w:tc>
          <w:tcPr>
            <w:tcW w:w="295" w:type="pct"/>
          </w:tcPr>
          <w:p w:rsidR="005A6E4C" w:rsidRPr="005D5160" w:rsidRDefault="005A6E4C" w:rsidP="00CC19BF">
            <w:pPr>
              <w:jc w:val="center"/>
              <w:rPr>
                <w:rFonts w:ascii="Calibri" w:hAnsi="Calibri" w:cs="Tahoma"/>
                <w:b/>
                <w:sz w:val="26"/>
                <w:szCs w:val="26"/>
              </w:rPr>
            </w:pPr>
            <w:r w:rsidRPr="005D5160">
              <w:rPr>
                <w:rFonts w:ascii="Calibri" w:hAnsi="Calibri" w:cs="Tahoma"/>
                <w:b/>
                <w:sz w:val="26"/>
                <w:szCs w:val="26"/>
              </w:rPr>
              <w:t>Sl. No.</w:t>
            </w:r>
          </w:p>
        </w:tc>
        <w:tc>
          <w:tcPr>
            <w:tcW w:w="2597" w:type="pct"/>
          </w:tcPr>
          <w:p w:rsidR="005A6E4C" w:rsidRPr="005D5160" w:rsidRDefault="005A6E4C" w:rsidP="00CC19BF">
            <w:pPr>
              <w:jc w:val="center"/>
              <w:rPr>
                <w:rFonts w:ascii="Calibri" w:hAnsi="Calibri" w:cs="Tahoma"/>
                <w:b/>
                <w:sz w:val="26"/>
                <w:szCs w:val="26"/>
              </w:rPr>
            </w:pPr>
            <w:r w:rsidRPr="005D5160">
              <w:rPr>
                <w:rFonts w:ascii="Calibri" w:hAnsi="Calibri" w:cs="Tahoma"/>
                <w:b/>
                <w:sz w:val="26"/>
                <w:szCs w:val="26"/>
              </w:rPr>
              <w:t>Name of the item</w:t>
            </w:r>
          </w:p>
        </w:tc>
        <w:tc>
          <w:tcPr>
            <w:tcW w:w="455" w:type="pct"/>
          </w:tcPr>
          <w:p w:rsidR="005A6E4C" w:rsidRPr="005D5160" w:rsidRDefault="005A6E4C" w:rsidP="00CC19BF">
            <w:pPr>
              <w:jc w:val="center"/>
              <w:rPr>
                <w:rFonts w:ascii="Calibri" w:hAnsi="Calibri" w:cs="Tahoma"/>
                <w:b/>
                <w:sz w:val="26"/>
                <w:szCs w:val="26"/>
              </w:rPr>
            </w:pPr>
            <w:r w:rsidRPr="005D5160">
              <w:rPr>
                <w:rFonts w:ascii="Calibri" w:hAnsi="Calibri" w:cs="Tahoma"/>
                <w:b/>
                <w:sz w:val="26"/>
                <w:szCs w:val="26"/>
              </w:rPr>
              <w:t>QTY.</w:t>
            </w:r>
          </w:p>
        </w:tc>
        <w:tc>
          <w:tcPr>
            <w:tcW w:w="904" w:type="pct"/>
          </w:tcPr>
          <w:p w:rsidR="005A6E4C" w:rsidRPr="005D5160" w:rsidRDefault="005A6E4C" w:rsidP="00CC19BF">
            <w:pPr>
              <w:jc w:val="center"/>
              <w:rPr>
                <w:rFonts w:ascii="Calibri" w:hAnsi="Calibri" w:cs="Tahoma"/>
                <w:b/>
                <w:sz w:val="26"/>
                <w:szCs w:val="26"/>
              </w:rPr>
            </w:pPr>
            <w:r>
              <w:rPr>
                <w:rFonts w:ascii="Calibri" w:hAnsi="Calibri" w:cs="Tahoma"/>
                <w:b/>
                <w:sz w:val="26"/>
                <w:szCs w:val="26"/>
              </w:rPr>
              <w:t>Work Completion</w:t>
            </w:r>
            <w:r w:rsidRPr="005D5160">
              <w:rPr>
                <w:rFonts w:ascii="Calibri" w:hAnsi="Calibri" w:cs="Tahoma"/>
                <w:b/>
                <w:sz w:val="26"/>
                <w:szCs w:val="26"/>
              </w:rPr>
              <w:t xml:space="preserve"> Period</w:t>
            </w:r>
          </w:p>
        </w:tc>
        <w:tc>
          <w:tcPr>
            <w:tcW w:w="749" w:type="pct"/>
          </w:tcPr>
          <w:p w:rsidR="005A6E4C" w:rsidRPr="005D5160" w:rsidRDefault="005A6E4C" w:rsidP="00CC19BF">
            <w:pPr>
              <w:jc w:val="center"/>
              <w:rPr>
                <w:rFonts w:ascii="Calibri" w:hAnsi="Calibri" w:cs="Tahoma"/>
                <w:b/>
                <w:sz w:val="26"/>
                <w:szCs w:val="26"/>
              </w:rPr>
            </w:pPr>
            <w:r w:rsidRPr="005D5160">
              <w:rPr>
                <w:rFonts w:ascii="Calibri" w:hAnsi="Calibri" w:cs="Tahoma"/>
                <w:b/>
                <w:sz w:val="26"/>
                <w:szCs w:val="26"/>
              </w:rPr>
              <w:t>Application fee</w:t>
            </w:r>
          </w:p>
        </w:tc>
      </w:tr>
      <w:tr w:rsidR="005A6E4C" w:rsidRPr="005D5160" w:rsidTr="00CC19BF">
        <w:tc>
          <w:tcPr>
            <w:tcW w:w="295" w:type="pct"/>
          </w:tcPr>
          <w:p w:rsidR="005A6E4C" w:rsidRPr="005D5160" w:rsidRDefault="005A6E4C" w:rsidP="00CC19BF">
            <w:pPr>
              <w:rPr>
                <w:rFonts w:ascii="Calibri" w:hAnsi="Calibri" w:cs="Tahoma"/>
                <w:sz w:val="26"/>
                <w:szCs w:val="26"/>
              </w:rPr>
            </w:pPr>
            <w:r w:rsidRPr="005D5160">
              <w:rPr>
                <w:rFonts w:ascii="Calibri" w:hAnsi="Calibri" w:cs="Tahoma"/>
                <w:sz w:val="26"/>
                <w:szCs w:val="26"/>
              </w:rPr>
              <w:t>1.</w:t>
            </w:r>
          </w:p>
        </w:tc>
        <w:tc>
          <w:tcPr>
            <w:tcW w:w="2597" w:type="pct"/>
          </w:tcPr>
          <w:p w:rsidR="005A6E4C" w:rsidRPr="001479C4" w:rsidRDefault="005A6E4C" w:rsidP="00CC19BF">
            <w:pPr>
              <w:pStyle w:val="Header"/>
              <w:jc w:val="both"/>
              <w:rPr>
                <w:rFonts w:ascii="Calibri" w:hAnsi="Calibri" w:cs="Tahoma"/>
                <w:bCs/>
                <w:sz w:val="26"/>
                <w:szCs w:val="26"/>
                <w:lang w:val="en-US" w:eastAsia="en-US" w:bidi="ar-SA"/>
              </w:rPr>
            </w:pPr>
            <w:r w:rsidRPr="001479C4">
              <w:rPr>
                <w:rFonts w:ascii="Calibri" w:hAnsi="Calibri" w:cs="Tahoma"/>
                <w:bCs/>
                <w:sz w:val="26"/>
                <w:szCs w:val="26"/>
                <w:lang w:val="en-US" w:eastAsia="en-US" w:bidi="ar-SA"/>
              </w:rPr>
              <w:t xml:space="preserve">Supply, Installation, Testing and Commissioning of </w:t>
            </w:r>
            <w:r w:rsidRPr="001479C4">
              <w:rPr>
                <w:rFonts w:ascii="Calibri" w:hAnsi="Calibri" w:cs="Tahoma"/>
                <w:sz w:val="26"/>
                <w:szCs w:val="26"/>
                <w:lang w:val="en-US" w:eastAsia="en-US" w:bidi="ar-SA"/>
              </w:rPr>
              <w:t>REMOTE DIESEL GENERATOR MONITORING SYSTEM</w:t>
            </w:r>
            <w:r w:rsidRPr="001479C4">
              <w:rPr>
                <w:rFonts w:ascii="Calibri" w:hAnsi="Calibri" w:cs="Tahoma"/>
                <w:bCs/>
                <w:sz w:val="26"/>
                <w:szCs w:val="26"/>
                <w:lang w:val="en-US" w:eastAsia="en-US" w:bidi="ar-SA"/>
              </w:rPr>
              <w:t>,</w:t>
            </w:r>
            <w:r w:rsidRPr="001479C4">
              <w:rPr>
                <w:rFonts w:cs="Times New Roman"/>
                <w:lang w:val="en-US" w:eastAsia="en-US" w:bidi="ar-SA"/>
              </w:rPr>
              <w:t xml:space="preserve"> </w:t>
            </w:r>
            <w:r w:rsidRPr="001479C4">
              <w:rPr>
                <w:rFonts w:ascii="Calibri" w:hAnsi="Calibri" w:cs="Tahoma"/>
                <w:bCs/>
                <w:sz w:val="26"/>
                <w:szCs w:val="26"/>
                <w:lang w:val="en-US" w:eastAsia="en-US" w:bidi="ar-SA"/>
              </w:rPr>
              <w:t>with all necessary equipments/ hardwares  softwares and other features as per company design,</w:t>
            </w:r>
            <w:r w:rsidRPr="001479C4">
              <w:rPr>
                <w:rFonts w:ascii="Calibri" w:hAnsi="Calibri" w:cs="Tahoma"/>
                <w:kern w:val="16"/>
                <w:sz w:val="26"/>
                <w:szCs w:val="26"/>
                <w:lang w:val="en-US" w:eastAsia="en-US" w:bidi="ar-SA"/>
              </w:rPr>
              <w:t xml:space="preserve"> </w:t>
            </w:r>
            <w:r w:rsidRPr="001479C4">
              <w:rPr>
                <w:rFonts w:ascii="Calibri" w:hAnsi="Calibri" w:cs="Tahoma"/>
                <w:bCs/>
                <w:sz w:val="26"/>
                <w:szCs w:val="26"/>
                <w:lang w:val="en-US" w:eastAsia="en-US" w:bidi="ar-SA"/>
              </w:rPr>
              <w:t xml:space="preserve">(attach proof of certification of company) </w:t>
            </w:r>
            <w:r w:rsidRPr="001479C4">
              <w:rPr>
                <w:rFonts w:ascii="Calibri" w:hAnsi="Calibri" w:cs="Tahoma"/>
                <w:kern w:val="16"/>
                <w:sz w:val="26"/>
                <w:szCs w:val="26"/>
                <w:lang w:val="en-US" w:eastAsia="en-US" w:bidi="ar-SA"/>
              </w:rPr>
              <w:t>Including cost of transportation, etc (Technical specification shall be enclosed) for 62.5 kVA Eicher DG</w:t>
            </w:r>
          </w:p>
        </w:tc>
        <w:tc>
          <w:tcPr>
            <w:tcW w:w="455" w:type="pct"/>
          </w:tcPr>
          <w:p w:rsidR="005A6E4C" w:rsidRDefault="005A6E4C" w:rsidP="00CC19BF">
            <w:pPr>
              <w:rPr>
                <w:rFonts w:ascii="Calibri" w:hAnsi="Calibri" w:cs="Tahoma"/>
                <w:sz w:val="26"/>
                <w:szCs w:val="26"/>
              </w:rPr>
            </w:pPr>
          </w:p>
          <w:p w:rsidR="005A6E4C" w:rsidRPr="005D5160" w:rsidRDefault="005A6E4C" w:rsidP="00CC19BF">
            <w:pPr>
              <w:rPr>
                <w:rFonts w:ascii="Calibri" w:hAnsi="Calibri" w:cs="Tahoma"/>
                <w:sz w:val="26"/>
                <w:szCs w:val="26"/>
              </w:rPr>
            </w:pPr>
            <w:r w:rsidRPr="005D5160">
              <w:rPr>
                <w:rFonts w:ascii="Calibri" w:hAnsi="Calibri" w:cs="Tahoma"/>
                <w:sz w:val="26"/>
                <w:szCs w:val="26"/>
              </w:rPr>
              <w:t>01 No.</w:t>
            </w:r>
          </w:p>
        </w:tc>
        <w:tc>
          <w:tcPr>
            <w:tcW w:w="904" w:type="pct"/>
          </w:tcPr>
          <w:p w:rsidR="005A6E4C" w:rsidRPr="001479C4" w:rsidRDefault="005A6E4C" w:rsidP="00CC19BF">
            <w:pPr>
              <w:pStyle w:val="Header"/>
              <w:tabs>
                <w:tab w:val="clear" w:pos="4320"/>
                <w:tab w:val="clear" w:pos="8640"/>
              </w:tabs>
              <w:rPr>
                <w:rFonts w:ascii="Calibri" w:hAnsi="Calibri" w:cs="Tahoma"/>
                <w:bCs/>
                <w:sz w:val="26"/>
                <w:szCs w:val="26"/>
                <w:lang w:val="en-US" w:eastAsia="en-US" w:bidi="ar-SA"/>
              </w:rPr>
            </w:pPr>
          </w:p>
          <w:p w:rsidR="005A6E4C" w:rsidRPr="001479C4" w:rsidRDefault="005A6E4C" w:rsidP="00CC19BF">
            <w:pPr>
              <w:pStyle w:val="Header"/>
              <w:tabs>
                <w:tab w:val="clear" w:pos="4320"/>
                <w:tab w:val="clear" w:pos="8640"/>
              </w:tabs>
              <w:rPr>
                <w:rFonts w:ascii="Calibri" w:hAnsi="Calibri" w:cs="Tahoma"/>
                <w:bCs/>
                <w:sz w:val="26"/>
                <w:szCs w:val="26"/>
                <w:lang w:val="en-US" w:eastAsia="en-US" w:bidi="ar-SA"/>
              </w:rPr>
            </w:pPr>
            <w:r w:rsidRPr="001479C4">
              <w:rPr>
                <w:rFonts w:ascii="Calibri" w:hAnsi="Calibri" w:cs="Tahoma"/>
                <w:bCs/>
                <w:sz w:val="26"/>
                <w:szCs w:val="26"/>
                <w:lang w:val="en-US" w:eastAsia="en-US" w:bidi="ar-SA"/>
              </w:rPr>
              <w:t>21 days</w:t>
            </w:r>
          </w:p>
        </w:tc>
        <w:tc>
          <w:tcPr>
            <w:tcW w:w="749" w:type="pct"/>
          </w:tcPr>
          <w:p w:rsidR="005A6E4C" w:rsidRDefault="005A6E4C" w:rsidP="00CC19BF">
            <w:pPr>
              <w:jc w:val="center"/>
              <w:rPr>
                <w:rFonts w:ascii="Calibri" w:hAnsi="Calibri" w:cs="Tahoma"/>
                <w:sz w:val="26"/>
                <w:szCs w:val="26"/>
              </w:rPr>
            </w:pPr>
            <w:r w:rsidRPr="005D5160">
              <w:rPr>
                <w:rFonts w:ascii="Calibri" w:hAnsi="Calibri" w:cs="Tahoma"/>
                <w:sz w:val="26"/>
                <w:szCs w:val="26"/>
              </w:rPr>
              <w:t xml:space="preserve"> </w:t>
            </w:r>
          </w:p>
          <w:p w:rsidR="005A6E4C" w:rsidRPr="005D5160" w:rsidRDefault="005A6E4C" w:rsidP="00CC19BF">
            <w:pPr>
              <w:jc w:val="center"/>
              <w:rPr>
                <w:rFonts w:ascii="Calibri" w:hAnsi="Calibri" w:cs="Tahoma"/>
                <w:sz w:val="26"/>
                <w:szCs w:val="26"/>
              </w:rPr>
            </w:pPr>
            <w:r w:rsidRPr="005D5160">
              <w:rPr>
                <w:rFonts w:ascii="Calibri" w:hAnsi="Calibri" w:cs="Tahoma"/>
                <w:sz w:val="26"/>
                <w:szCs w:val="26"/>
              </w:rPr>
              <w:t>(N</w:t>
            </w:r>
            <w:r>
              <w:rPr>
                <w:rFonts w:ascii="Calibri" w:hAnsi="Calibri" w:cs="Tahoma"/>
                <w:sz w:val="26"/>
                <w:szCs w:val="26"/>
              </w:rPr>
              <w:t>il</w:t>
            </w:r>
            <w:r w:rsidRPr="005D5160">
              <w:rPr>
                <w:rFonts w:ascii="Calibri" w:hAnsi="Calibri" w:cs="Tahoma"/>
                <w:sz w:val="26"/>
                <w:szCs w:val="26"/>
              </w:rPr>
              <w:t>)</w:t>
            </w:r>
          </w:p>
        </w:tc>
      </w:tr>
    </w:tbl>
    <w:p w:rsidR="005A6E4C" w:rsidRDefault="005A6E4C" w:rsidP="005A6E4C">
      <w:pPr>
        <w:pStyle w:val="BodyText"/>
        <w:spacing w:after="180"/>
        <w:rPr>
          <w:rFonts w:ascii="Calibri" w:hAnsi="Calibri" w:cs="Tahoma"/>
          <w:sz w:val="26"/>
          <w:szCs w:val="26"/>
        </w:rPr>
      </w:pPr>
    </w:p>
    <w:p w:rsidR="005A6E4C" w:rsidRPr="001C2489" w:rsidRDefault="005A6E4C" w:rsidP="005A6E4C">
      <w:pPr>
        <w:pStyle w:val="BodyText"/>
        <w:spacing w:after="180"/>
        <w:rPr>
          <w:rFonts w:ascii="Calibri" w:hAnsi="Calibri" w:cs="Tahoma"/>
          <w:sz w:val="26"/>
          <w:szCs w:val="26"/>
        </w:rPr>
      </w:pPr>
      <w:r w:rsidRPr="001C2489">
        <w:rPr>
          <w:rFonts w:ascii="Calibri" w:hAnsi="Calibri" w:cs="Tahoma"/>
          <w:sz w:val="26"/>
          <w:szCs w:val="26"/>
        </w:rPr>
        <w:t xml:space="preserve">The technical specifications of supplying Remote Diesel Generator Monitoring system  shall be enclosed with details in the technical bid .  </w:t>
      </w:r>
    </w:p>
    <w:p w:rsidR="005A6E4C" w:rsidRPr="001C2489" w:rsidRDefault="005A6E4C" w:rsidP="005A6E4C">
      <w:pPr>
        <w:jc w:val="both"/>
        <w:rPr>
          <w:rFonts w:ascii="Calibri" w:hAnsi="Calibri" w:cs="Tahoma"/>
          <w:b/>
          <w:sz w:val="26"/>
          <w:szCs w:val="26"/>
        </w:rPr>
      </w:pPr>
    </w:p>
    <w:p w:rsidR="005A6E4C" w:rsidRPr="001C2489" w:rsidRDefault="005A6E4C" w:rsidP="005A6E4C">
      <w:pPr>
        <w:jc w:val="both"/>
        <w:rPr>
          <w:rFonts w:ascii="Calibri" w:hAnsi="Calibri" w:cs="Tahoma"/>
          <w:sz w:val="26"/>
          <w:szCs w:val="26"/>
        </w:rPr>
      </w:pPr>
      <w:r>
        <w:rPr>
          <w:rFonts w:ascii="Calibri" w:hAnsi="Calibri" w:cs="Tahoma"/>
          <w:sz w:val="26"/>
          <w:szCs w:val="26"/>
        </w:rPr>
        <w:t>Sealed quotes</w:t>
      </w:r>
      <w:r w:rsidRPr="001C2489">
        <w:rPr>
          <w:rFonts w:ascii="Calibri" w:hAnsi="Calibri" w:cs="Tahoma"/>
          <w:sz w:val="26"/>
          <w:szCs w:val="26"/>
        </w:rPr>
        <w:t xml:space="preserve"> should reach this office by </w:t>
      </w:r>
      <w:r w:rsidRPr="00BE2EF7">
        <w:rPr>
          <w:rFonts w:ascii="Calibri" w:hAnsi="Calibri" w:cs="Tahoma"/>
          <w:b/>
          <w:sz w:val="26"/>
          <w:szCs w:val="26"/>
          <w:highlight w:val="yellow"/>
        </w:rPr>
        <w:t>03:00 PM on 21</w:t>
      </w:r>
      <w:r w:rsidRPr="00BE2EF7">
        <w:rPr>
          <w:rFonts w:ascii="Calibri" w:hAnsi="Calibri" w:cs="Tahoma"/>
          <w:b/>
          <w:sz w:val="26"/>
          <w:szCs w:val="26"/>
          <w:highlight w:val="yellow"/>
          <w:vertAlign w:val="superscript"/>
        </w:rPr>
        <w:t>st</w:t>
      </w:r>
      <w:r w:rsidRPr="00BE2EF7">
        <w:rPr>
          <w:rFonts w:ascii="Calibri" w:hAnsi="Calibri" w:cs="Tahoma"/>
          <w:b/>
          <w:sz w:val="26"/>
          <w:szCs w:val="26"/>
          <w:highlight w:val="yellow"/>
        </w:rPr>
        <w:t xml:space="preserve"> July</w:t>
      </w:r>
      <w:r>
        <w:rPr>
          <w:rFonts w:ascii="Calibri" w:hAnsi="Calibri" w:cs="Tahoma"/>
          <w:b/>
          <w:sz w:val="26"/>
          <w:szCs w:val="26"/>
        </w:rPr>
        <w:t xml:space="preserve"> </w:t>
      </w:r>
      <w:r>
        <w:rPr>
          <w:rFonts w:ascii="Calibri" w:hAnsi="Calibri" w:cs="Tahoma"/>
          <w:sz w:val="26"/>
          <w:szCs w:val="26"/>
        </w:rPr>
        <w:t>as per terms and conditions</w:t>
      </w:r>
      <w:r w:rsidRPr="001C2489">
        <w:rPr>
          <w:rFonts w:ascii="Calibri" w:hAnsi="Calibri" w:cs="Tahoma"/>
          <w:sz w:val="26"/>
          <w:szCs w:val="26"/>
        </w:rPr>
        <w:t>.</w:t>
      </w:r>
    </w:p>
    <w:p w:rsidR="005A6E4C" w:rsidRPr="001C2489" w:rsidRDefault="005A6E4C" w:rsidP="005A6E4C">
      <w:pPr>
        <w:jc w:val="both"/>
        <w:rPr>
          <w:rFonts w:ascii="Calibri" w:hAnsi="Calibri" w:cs="Tahoma"/>
          <w:sz w:val="26"/>
          <w:szCs w:val="26"/>
        </w:rPr>
      </w:pPr>
    </w:p>
    <w:p w:rsidR="005A6E4C" w:rsidRDefault="005A6E4C" w:rsidP="005A6E4C">
      <w:pPr>
        <w:pStyle w:val="BodyText"/>
        <w:numPr>
          <w:ilvl w:val="0"/>
          <w:numId w:val="1"/>
        </w:numPr>
        <w:tabs>
          <w:tab w:val="clear" w:pos="720"/>
          <w:tab w:val="left" w:pos="540"/>
        </w:tabs>
        <w:spacing w:after="180"/>
        <w:ind w:left="540" w:hanging="540"/>
        <w:rPr>
          <w:rFonts w:ascii="Calibri" w:hAnsi="Calibri" w:cs="Tahoma"/>
          <w:sz w:val="26"/>
          <w:szCs w:val="26"/>
        </w:rPr>
      </w:pPr>
      <w:r w:rsidRPr="00024511">
        <w:rPr>
          <w:rFonts w:ascii="Calibri" w:hAnsi="Calibri" w:cs="Tahoma"/>
          <w:sz w:val="26"/>
          <w:szCs w:val="26"/>
        </w:rPr>
        <w:t xml:space="preserve">Only Original Equipment Manufacturers, authorized distributor can participate in the tender, the firm should </w:t>
      </w:r>
      <w:r w:rsidRPr="00024511">
        <w:rPr>
          <w:rFonts w:ascii="Calibri" w:hAnsi="Calibri" w:cs="Tahoma"/>
          <w:sz w:val="26"/>
          <w:szCs w:val="26"/>
          <w:u w:val="single"/>
        </w:rPr>
        <w:t xml:space="preserve">submit proof of their manufacturing issued by any Govt. Agency like NSIC, </w:t>
      </w:r>
      <w:r>
        <w:rPr>
          <w:rFonts w:ascii="Calibri" w:hAnsi="Calibri" w:cs="Tahoma"/>
          <w:sz w:val="26"/>
          <w:szCs w:val="26"/>
          <w:u w:val="single"/>
        </w:rPr>
        <w:t xml:space="preserve">MSME, GeM, </w:t>
      </w:r>
      <w:r w:rsidRPr="00024511">
        <w:rPr>
          <w:rFonts w:ascii="Calibri" w:hAnsi="Calibri" w:cs="Tahoma"/>
          <w:sz w:val="26"/>
          <w:szCs w:val="26"/>
          <w:u w:val="single"/>
        </w:rPr>
        <w:t>Ministry of Industries etc. &amp; authorized distributorship</w:t>
      </w:r>
      <w:r w:rsidRPr="00024511">
        <w:rPr>
          <w:rFonts w:ascii="Calibri" w:hAnsi="Calibri" w:cs="Tahoma"/>
          <w:sz w:val="26"/>
          <w:szCs w:val="26"/>
        </w:rPr>
        <w:t>.  This is subject to verification if necessary.</w:t>
      </w:r>
    </w:p>
    <w:p w:rsidR="005A6E4C" w:rsidRPr="009F08DC" w:rsidRDefault="005A6E4C" w:rsidP="005A6E4C">
      <w:pPr>
        <w:pStyle w:val="BodyText"/>
        <w:numPr>
          <w:ilvl w:val="0"/>
          <w:numId w:val="1"/>
        </w:numPr>
        <w:tabs>
          <w:tab w:val="clear" w:pos="720"/>
          <w:tab w:val="left" w:pos="540"/>
        </w:tabs>
        <w:spacing w:after="180"/>
        <w:ind w:hanging="540"/>
        <w:rPr>
          <w:rFonts w:ascii="Calibri" w:hAnsi="Calibri" w:cs="Tahoma"/>
          <w:sz w:val="26"/>
          <w:szCs w:val="26"/>
        </w:rPr>
      </w:pPr>
      <w:r w:rsidRPr="009F08DC">
        <w:rPr>
          <w:rFonts w:ascii="Calibri" w:hAnsi="Calibri" w:cs="Tahoma"/>
          <w:sz w:val="26"/>
          <w:szCs w:val="26"/>
        </w:rPr>
        <w:t xml:space="preserve">The tenderer should have minimum 5 installations of </w:t>
      </w:r>
      <w:r>
        <w:rPr>
          <w:rFonts w:ascii="Calibri" w:hAnsi="Calibri" w:cs="Tahoma"/>
          <w:sz w:val="26"/>
          <w:szCs w:val="26"/>
        </w:rPr>
        <w:t xml:space="preserve">Remote Diesel Generator </w:t>
      </w:r>
      <w:r w:rsidRPr="009F08DC">
        <w:rPr>
          <w:rFonts w:ascii="Calibri" w:hAnsi="Calibri" w:cs="Tahoma"/>
          <w:sz w:val="26"/>
          <w:szCs w:val="26"/>
        </w:rPr>
        <w:t>Monitoring system in Kerala/ Karnataka/ Tamilnadu (copy of work completion certificate/ copy of agreement / invoice if any, address &amp; telephone number of the client to be attached.)</w:t>
      </w:r>
    </w:p>
    <w:p w:rsidR="005A6E4C" w:rsidRPr="006240A4" w:rsidRDefault="005A6E4C" w:rsidP="005A6E4C">
      <w:pPr>
        <w:numPr>
          <w:ilvl w:val="0"/>
          <w:numId w:val="1"/>
        </w:numPr>
        <w:tabs>
          <w:tab w:val="clear" w:pos="720"/>
          <w:tab w:val="left" w:pos="540"/>
        </w:tabs>
        <w:spacing w:after="180"/>
        <w:ind w:left="540" w:hanging="540"/>
        <w:jc w:val="both"/>
        <w:rPr>
          <w:rFonts w:ascii="Calibri" w:hAnsi="Calibri" w:cs="Tahoma"/>
          <w:sz w:val="26"/>
          <w:szCs w:val="26"/>
        </w:rPr>
      </w:pPr>
      <w:r w:rsidRPr="006240A4">
        <w:rPr>
          <w:rFonts w:ascii="Calibri" w:hAnsi="Calibri" w:cs="Tahoma"/>
          <w:bCs/>
          <w:sz w:val="26"/>
          <w:szCs w:val="26"/>
        </w:rPr>
        <w:t>The participating firm will demonstrate their products i.e.</w:t>
      </w:r>
      <w:r w:rsidRPr="006240A4">
        <w:rPr>
          <w:rFonts w:ascii="Calibri" w:hAnsi="Calibri" w:cs="Tahoma"/>
          <w:sz w:val="26"/>
          <w:szCs w:val="26"/>
        </w:rPr>
        <w:t xml:space="preserve"> Remote Diesel Generator Monitoring System </w:t>
      </w:r>
      <w:r w:rsidRPr="006240A4">
        <w:rPr>
          <w:rFonts w:ascii="Calibri" w:hAnsi="Calibri" w:cs="Tahoma"/>
          <w:bCs/>
          <w:sz w:val="26"/>
          <w:szCs w:val="26"/>
        </w:rPr>
        <w:t>before Technical Committee for assessing its suitability/compatibility as per tender’s Technical Specifications within short period.</w:t>
      </w:r>
    </w:p>
    <w:p w:rsidR="005A6E4C" w:rsidRPr="005D5160" w:rsidRDefault="005A6E4C" w:rsidP="005A6E4C">
      <w:pPr>
        <w:pStyle w:val="BodyText"/>
        <w:numPr>
          <w:ilvl w:val="0"/>
          <w:numId w:val="1"/>
        </w:numPr>
        <w:tabs>
          <w:tab w:val="clear" w:pos="720"/>
        </w:tabs>
        <w:spacing w:after="180"/>
        <w:ind w:left="540" w:hanging="540"/>
        <w:rPr>
          <w:rFonts w:ascii="Calibri" w:hAnsi="Calibri" w:cs="Tahoma"/>
          <w:sz w:val="26"/>
          <w:szCs w:val="26"/>
        </w:rPr>
      </w:pPr>
      <w:r w:rsidRPr="005D5160">
        <w:rPr>
          <w:rFonts w:ascii="Calibri" w:hAnsi="Calibri" w:cs="Tahoma"/>
          <w:sz w:val="26"/>
          <w:szCs w:val="26"/>
        </w:rPr>
        <w:t>Only authorized representatives will be allowed to at</w:t>
      </w:r>
      <w:r>
        <w:rPr>
          <w:rFonts w:ascii="Calibri" w:hAnsi="Calibri" w:cs="Tahoma"/>
          <w:sz w:val="26"/>
          <w:szCs w:val="26"/>
        </w:rPr>
        <w:t>tend the meeting of the Technical</w:t>
      </w:r>
      <w:r w:rsidRPr="005D5160">
        <w:rPr>
          <w:rFonts w:ascii="Calibri" w:hAnsi="Calibri" w:cs="Tahoma"/>
          <w:sz w:val="26"/>
          <w:szCs w:val="26"/>
        </w:rPr>
        <w:t xml:space="preserve"> Committee.  </w:t>
      </w:r>
    </w:p>
    <w:p w:rsidR="005A6E4C" w:rsidRDefault="005A6E4C" w:rsidP="005A6E4C">
      <w:pPr>
        <w:numPr>
          <w:ilvl w:val="0"/>
          <w:numId w:val="1"/>
        </w:numPr>
        <w:tabs>
          <w:tab w:val="clear" w:pos="720"/>
        </w:tabs>
        <w:spacing w:after="180"/>
        <w:ind w:left="540" w:hanging="540"/>
        <w:jc w:val="both"/>
        <w:rPr>
          <w:rFonts w:ascii="Calibri" w:hAnsi="Calibri" w:cs="Tahoma"/>
          <w:bCs/>
          <w:sz w:val="26"/>
          <w:szCs w:val="26"/>
        </w:rPr>
      </w:pPr>
      <w:r w:rsidRPr="002F0F88">
        <w:rPr>
          <w:rFonts w:ascii="Calibri" w:hAnsi="Calibri" w:cs="Tahoma"/>
          <w:b/>
          <w:bCs/>
          <w:sz w:val="26"/>
          <w:szCs w:val="26"/>
        </w:rPr>
        <w:t xml:space="preserve">Optional </w:t>
      </w:r>
      <w:r>
        <w:rPr>
          <w:rFonts w:ascii="Calibri" w:hAnsi="Calibri" w:cs="Tahoma"/>
          <w:b/>
          <w:bCs/>
          <w:sz w:val="26"/>
          <w:szCs w:val="26"/>
        </w:rPr>
        <w:t>quote</w:t>
      </w:r>
      <w:r w:rsidRPr="002F0F88">
        <w:rPr>
          <w:rFonts w:ascii="Calibri" w:hAnsi="Calibri" w:cs="Tahoma"/>
          <w:b/>
          <w:bCs/>
          <w:sz w:val="26"/>
          <w:szCs w:val="26"/>
        </w:rPr>
        <w:t xml:space="preserve"> will not be accepted. </w:t>
      </w:r>
      <w:r w:rsidRPr="002F0F88">
        <w:rPr>
          <w:rFonts w:ascii="Calibri" w:hAnsi="Calibri" w:cs="Tahoma"/>
          <w:bCs/>
          <w:sz w:val="26"/>
          <w:szCs w:val="26"/>
        </w:rPr>
        <w:t xml:space="preserve">The firm should have to quote only one model.  The option either in model or in rates will not be accepted and the </w:t>
      </w:r>
      <w:r>
        <w:rPr>
          <w:rFonts w:ascii="Calibri" w:hAnsi="Calibri" w:cs="Tahoma"/>
          <w:bCs/>
          <w:sz w:val="26"/>
          <w:szCs w:val="26"/>
        </w:rPr>
        <w:t>quote</w:t>
      </w:r>
      <w:r w:rsidRPr="002F0F88">
        <w:rPr>
          <w:rFonts w:ascii="Calibri" w:hAnsi="Calibri" w:cs="Tahoma"/>
          <w:bCs/>
          <w:sz w:val="26"/>
          <w:szCs w:val="26"/>
        </w:rPr>
        <w:t xml:space="preserve"> will be rejected straightway.</w:t>
      </w:r>
    </w:p>
    <w:p w:rsidR="005A6E4C" w:rsidRDefault="005A6E4C" w:rsidP="005A6E4C">
      <w:pPr>
        <w:numPr>
          <w:ilvl w:val="0"/>
          <w:numId w:val="1"/>
        </w:numPr>
        <w:tabs>
          <w:tab w:val="clear" w:pos="720"/>
        </w:tabs>
        <w:spacing w:after="180"/>
        <w:ind w:left="540" w:hanging="540"/>
        <w:jc w:val="both"/>
        <w:rPr>
          <w:rFonts w:ascii="Calibri" w:hAnsi="Calibri" w:cs="Tahoma"/>
          <w:bCs/>
          <w:sz w:val="26"/>
          <w:szCs w:val="26"/>
        </w:rPr>
      </w:pPr>
      <w:r w:rsidRPr="0027035D">
        <w:rPr>
          <w:rFonts w:ascii="Calibri" w:hAnsi="Calibri" w:cs="Tahoma"/>
          <w:bCs/>
          <w:sz w:val="26"/>
          <w:szCs w:val="26"/>
        </w:rPr>
        <w:t xml:space="preserve"> All papers to be submitted are to be signed and stamped by the bidder</w:t>
      </w:r>
      <w:r>
        <w:rPr>
          <w:rFonts w:ascii="Calibri" w:hAnsi="Calibri" w:cs="Tahoma"/>
          <w:bCs/>
          <w:sz w:val="26"/>
          <w:szCs w:val="26"/>
        </w:rPr>
        <w:t xml:space="preserve"> </w:t>
      </w:r>
      <w:r w:rsidRPr="0027035D">
        <w:rPr>
          <w:rFonts w:ascii="Calibri" w:hAnsi="Calibri" w:cs="Tahoma"/>
          <w:bCs/>
          <w:sz w:val="26"/>
          <w:szCs w:val="26"/>
        </w:rPr>
        <w:t>(Photostat copies may be retained by the tenderers). Incomplete tenders are liable to be rejected.</w:t>
      </w:r>
    </w:p>
    <w:p w:rsidR="005A6E4C" w:rsidRDefault="005A6E4C" w:rsidP="005A6E4C">
      <w:pPr>
        <w:ind w:left="720"/>
        <w:jc w:val="both"/>
        <w:rPr>
          <w:rFonts w:ascii="Calibri" w:hAnsi="Calibri" w:cs="Tahoma"/>
          <w:sz w:val="26"/>
          <w:szCs w:val="26"/>
        </w:rPr>
      </w:pPr>
    </w:p>
    <w:p w:rsidR="005A6E4C" w:rsidRDefault="005A6E4C" w:rsidP="005A6E4C">
      <w:pPr>
        <w:ind w:left="720"/>
        <w:jc w:val="both"/>
        <w:rPr>
          <w:rFonts w:ascii="Calibri" w:hAnsi="Calibri" w:cs="Tahoma"/>
          <w:sz w:val="26"/>
          <w:szCs w:val="26"/>
        </w:rPr>
      </w:pPr>
      <w:r w:rsidRPr="00226AAB">
        <w:rPr>
          <w:rFonts w:ascii="Calibri" w:hAnsi="Calibri" w:cs="Tahoma"/>
          <w:sz w:val="26"/>
          <w:szCs w:val="26"/>
        </w:rPr>
        <w:t xml:space="preserve">SIGNATURE &amp; SEAL OF </w:t>
      </w:r>
      <w:r>
        <w:rPr>
          <w:rFonts w:ascii="Calibri" w:hAnsi="Calibri" w:cs="Tahoma"/>
          <w:sz w:val="26"/>
          <w:szCs w:val="26"/>
        </w:rPr>
        <w:t>QUOTATION</w:t>
      </w:r>
      <w:r w:rsidRPr="00226AAB">
        <w:rPr>
          <w:rFonts w:ascii="Calibri" w:hAnsi="Calibri" w:cs="Tahoma"/>
          <w:sz w:val="26"/>
          <w:szCs w:val="26"/>
        </w:rPr>
        <w:t>ER</w:t>
      </w:r>
    </w:p>
    <w:p w:rsidR="005A6E4C" w:rsidRPr="0027035D" w:rsidRDefault="005A6E4C" w:rsidP="005A6E4C">
      <w:pPr>
        <w:spacing w:after="180"/>
        <w:jc w:val="both"/>
        <w:rPr>
          <w:rFonts w:ascii="Calibri" w:hAnsi="Calibri" w:cs="Tahoma"/>
          <w:bCs/>
          <w:sz w:val="26"/>
          <w:szCs w:val="26"/>
        </w:rPr>
      </w:pPr>
    </w:p>
    <w:p w:rsidR="005A6E4C" w:rsidRDefault="005A6E4C" w:rsidP="005A6E4C">
      <w:pPr>
        <w:numPr>
          <w:ilvl w:val="0"/>
          <w:numId w:val="1"/>
        </w:numPr>
        <w:tabs>
          <w:tab w:val="clear" w:pos="720"/>
        </w:tabs>
        <w:spacing w:after="180"/>
        <w:ind w:left="540" w:hanging="540"/>
        <w:jc w:val="both"/>
        <w:rPr>
          <w:rFonts w:ascii="Calibri" w:hAnsi="Calibri" w:cs="Tahoma"/>
          <w:bCs/>
          <w:sz w:val="26"/>
          <w:szCs w:val="26"/>
        </w:rPr>
      </w:pPr>
      <w:r w:rsidRPr="002F0F88">
        <w:rPr>
          <w:rFonts w:ascii="Calibri" w:hAnsi="Calibri" w:cs="Tahoma"/>
          <w:sz w:val="26"/>
          <w:szCs w:val="26"/>
        </w:rPr>
        <w:t xml:space="preserve">The price must be quoted as per proforma price schedule Annexure “A”. The Tenderer must quote the price both in words as well as in figures.  Any over writing/cutting etc. render the tender invalid. </w:t>
      </w:r>
      <w:r w:rsidRPr="002F0F88">
        <w:rPr>
          <w:rFonts w:ascii="Calibri" w:hAnsi="Calibri" w:cs="Tahoma"/>
          <w:b/>
          <w:sz w:val="26"/>
          <w:szCs w:val="26"/>
        </w:rPr>
        <w:t>The option in the rates will not be entertained and the tender will be rejected straightway</w:t>
      </w:r>
      <w:r w:rsidRPr="002F0F88">
        <w:rPr>
          <w:rFonts w:ascii="Calibri" w:hAnsi="Calibri" w:cs="Tahoma"/>
          <w:sz w:val="26"/>
          <w:szCs w:val="26"/>
        </w:rPr>
        <w:t>.</w:t>
      </w:r>
    </w:p>
    <w:p w:rsidR="005A6E4C" w:rsidRPr="00E359F9" w:rsidRDefault="005A6E4C" w:rsidP="005A6E4C">
      <w:pPr>
        <w:numPr>
          <w:ilvl w:val="0"/>
          <w:numId w:val="1"/>
        </w:numPr>
        <w:tabs>
          <w:tab w:val="clear" w:pos="720"/>
        </w:tabs>
        <w:spacing w:after="180"/>
        <w:ind w:left="540" w:hanging="540"/>
        <w:jc w:val="both"/>
        <w:rPr>
          <w:rFonts w:ascii="Calibri" w:hAnsi="Calibri" w:cs="Tahoma"/>
          <w:bCs/>
          <w:sz w:val="26"/>
          <w:szCs w:val="26"/>
        </w:rPr>
      </w:pPr>
      <w:r w:rsidRPr="002F0F88">
        <w:rPr>
          <w:rFonts w:ascii="Calibri" w:hAnsi="Calibri" w:cs="Tahoma"/>
          <w:sz w:val="26"/>
          <w:szCs w:val="26"/>
        </w:rPr>
        <w:t>Tenderer would not be permitted to alter or modify their bids after expiry of the deadline for receipt of Bids.</w:t>
      </w:r>
    </w:p>
    <w:p w:rsidR="005A6E4C" w:rsidRPr="002F0F88" w:rsidRDefault="005A6E4C" w:rsidP="005A6E4C">
      <w:pPr>
        <w:numPr>
          <w:ilvl w:val="0"/>
          <w:numId w:val="1"/>
        </w:numPr>
        <w:tabs>
          <w:tab w:val="clear" w:pos="720"/>
        </w:tabs>
        <w:spacing w:after="180"/>
        <w:ind w:left="540" w:hanging="540"/>
        <w:jc w:val="both"/>
        <w:rPr>
          <w:rFonts w:ascii="Calibri" w:hAnsi="Calibri" w:cs="Tahoma"/>
          <w:bCs/>
          <w:sz w:val="26"/>
          <w:szCs w:val="26"/>
        </w:rPr>
      </w:pPr>
      <w:r w:rsidRPr="002F0F88">
        <w:rPr>
          <w:rFonts w:ascii="Calibri" w:hAnsi="Calibri" w:cs="Tahoma"/>
          <w:sz w:val="26"/>
          <w:szCs w:val="26"/>
        </w:rPr>
        <w:t xml:space="preserve">Scope of Work : Supply and Installation of </w:t>
      </w:r>
      <w:r>
        <w:rPr>
          <w:rFonts w:ascii="Calibri" w:hAnsi="Calibri" w:cs="Tahoma"/>
          <w:i/>
          <w:sz w:val="26"/>
          <w:szCs w:val="26"/>
        </w:rPr>
        <w:t xml:space="preserve">Remote </w:t>
      </w:r>
      <w:r w:rsidRPr="005D5160">
        <w:rPr>
          <w:rFonts w:ascii="Calibri" w:hAnsi="Calibri" w:cs="Tahoma"/>
          <w:i/>
          <w:sz w:val="26"/>
          <w:szCs w:val="26"/>
        </w:rPr>
        <w:t xml:space="preserve">Diesel Generator </w:t>
      </w:r>
      <w:r>
        <w:rPr>
          <w:rFonts w:ascii="Calibri" w:hAnsi="Calibri" w:cs="Tahoma"/>
          <w:i/>
          <w:sz w:val="26"/>
          <w:szCs w:val="26"/>
        </w:rPr>
        <w:t>Monitoring System</w:t>
      </w:r>
      <w:r w:rsidRPr="002F0F88">
        <w:rPr>
          <w:rFonts w:ascii="Calibri" w:hAnsi="Calibri" w:cs="Tahoma"/>
          <w:sz w:val="26"/>
          <w:szCs w:val="26"/>
        </w:rPr>
        <w:t xml:space="preserve"> at </w:t>
      </w:r>
      <w:r>
        <w:rPr>
          <w:rFonts w:ascii="Calibri" w:hAnsi="Calibri" w:cs="Tahoma"/>
          <w:sz w:val="26"/>
          <w:szCs w:val="26"/>
        </w:rPr>
        <w:t>Kairali Theatre Alappuzha</w:t>
      </w:r>
      <w:r w:rsidRPr="002F0F88">
        <w:rPr>
          <w:rFonts w:ascii="Calibri" w:hAnsi="Calibri" w:cs="Tahoma"/>
          <w:sz w:val="26"/>
          <w:szCs w:val="26"/>
        </w:rPr>
        <w:t xml:space="preserve"> District. The work includes </w:t>
      </w:r>
      <w:r>
        <w:rPr>
          <w:rFonts w:ascii="Calibri" w:hAnsi="Calibri" w:cs="Tahoma"/>
          <w:sz w:val="26"/>
          <w:szCs w:val="26"/>
        </w:rPr>
        <w:t>Supply installation testing &amp; Commissioning</w:t>
      </w:r>
      <w:r>
        <w:rPr>
          <w:rFonts w:ascii="Calibri" w:hAnsi="Calibri" w:cs="Tahoma"/>
          <w:bCs/>
          <w:sz w:val="22"/>
          <w:szCs w:val="22"/>
        </w:rPr>
        <w:t xml:space="preserve">. </w:t>
      </w:r>
    </w:p>
    <w:p w:rsidR="005A6E4C" w:rsidRPr="00BF7288" w:rsidRDefault="005A6E4C" w:rsidP="005A6E4C">
      <w:pPr>
        <w:numPr>
          <w:ilvl w:val="0"/>
          <w:numId w:val="1"/>
        </w:numPr>
        <w:tabs>
          <w:tab w:val="clear" w:pos="720"/>
        </w:tabs>
        <w:spacing w:after="180"/>
        <w:ind w:left="540" w:hanging="540"/>
        <w:jc w:val="both"/>
        <w:rPr>
          <w:rFonts w:ascii="Calibri" w:hAnsi="Calibri" w:cs="Tahoma"/>
          <w:sz w:val="26"/>
          <w:szCs w:val="26"/>
        </w:rPr>
      </w:pPr>
      <w:r w:rsidRPr="00BF7288">
        <w:rPr>
          <w:rFonts w:ascii="Calibri" w:hAnsi="Calibri" w:cs="Tahoma"/>
          <w:bCs/>
          <w:sz w:val="26"/>
          <w:szCs w:val="26"/>
        </w:rPr>
        <w:t xml:space="preserve">If the supply is found inferior to the sample approved by the </w:t>
      </w:r>
      <w:r>
        <w:rPr>
          <w:rFonts w:ascii="Calibri" w:hAnsi="Calibri" w:cs="Tahoma"/>
          <w:bCs/>
          <w:sz w:val="26"/>
          <w:szCs w:val="26"/>
        </w:rPr>
        <w:t xml:space="preserve">tender acceptance </w:t>
      </w:r>
      <w:r w:rsidRPr="00BF7288">
        <w:rPr>
          <w:rFonts w:ascii="Calibri" w:hAnsi="Calibri" w:cs="Tahoma"/>
          <w:bCs/>
          <w:sz w:val="26"/>
          <w:szCs w:val="26"/>
        </w:rPr>
        <w:t>/Technical Committee, the consignment will be rejected.  The supplier will have to take back the consignment at his own cost and replace it within fresh stock as per approved samples within 15 days.  Supply, installation testing &amp; commissioning is in the scope of bidder.</w:t>
      </w:r>
    </w:p>
    <w:p w:rsidR="005A6E4C" w:rsidRPr="005D5160" w:rsidRDefault="005A6E4C" w:rsidP="005A6E4C">
      <w:pPr>
        <w:numPr>
          <w:ilvl w:val="0"/>
          <w:numId w:val="1"/>
        </w:numPr>
        <w:tabs>
          <w:tab w:val="clear" w:pos="720"/>
        </w:tabs>
        <w:spacing w:after="180"/>
        <w:ind w:left="540" w:hanging="540"/>
        <w:jc w:val="both"/>
        <w:rPr>
          <w:rFonts w:ascii="Calibri" w:hAnsi="Calibri" w:cs="Tahoma"/>
          <w:bCs/>
          <w:sz w:val="26"/>
          <w:szCs w:val="26"/>
        </w:rPr>
      </w:pPr>
      <w:r w:rsidRPr="005D5160">
        <w:rPr>
          <w:rFonts w:ascii="Calibri" w:hAnsi="Calibri" w:cs="Tahoma"/>
          <w:bCs/>
          <w:sz w:val="26"/>
          <w:szCs w:val="26"/>
        </w:rPr>
        <w:t xml:space="preserve">The </w:t>
      </w:r>
      <w:r>
        <w:rPr>
          <w:rFonts w:ascii="Calibri" w:hAnsi="Calibri" w:cs="Tahoma"/>
          <w:sz w:val="26"/>
          <w:szCs w:val="26"/>
        </w:rPr>
        <w:t xml:space="preserve">Tender acceptance </w:t>
      </w:r>
      <w:r w:rsidRPr="005D5160">
        <w:rPr>
          <w:rFonts w:ascii="Calibri" w:hAnsi="Calibri" w:cs="Tahoma"/>
          <w:bCs/>
          <w:sz w:val="26"/>
          <w:szCs w:val="26"/>
        </w:rPr>
        <w:t>committee, in order to satisfy itself can order on the spot enquiry to verify the soundness, capability, viability and any other information given by the tendering firms.</w:t>
      </w:r>
    </w:p>
    <w:p w:rsidR="005A6E4C" w:rsidRPr="005D5160" w:rsidRDefault="005A6E4C" w:rsidP="005A6E4C">
      <w:pPr>
        <w:numPr>
          <w:ilvl w:val="0"/>
          <w:numId w:val="1"/>
        </w:numPr>
        <w:tabs>
          <w:tab w:val="clear" w:pos="720"/>
        </w:tabs>
        <w:spacing w:after="180"/>
        <w:ind w:left="540" w:hanging="540"/>
        <w:jc w:val="both"/>
        <w:rPr>
          <w:rFonts w:ascii="Calibri" w:hAnsi="Calibri" w:cs="Tahoma"/>
          <w:b/>
          <w:bCs/>
          <w:sz w:val="26"/>
          <w:szCs w:val="26"/>
        </w:rPr>
      </w:pPr>
      <w:r w:rsidRPr="005D5160">
        <w:rPr>
          <w:rFonts w:ascii="Calibri" w:hAnsi="Calibri" w:cs="Tahoma"/>
          <w:b/>
          <w:sz w:val="26"/>
          <w:szCs w:val="26"/>
        </w:rPr>
        <w:t xml:space="preserve">The </w:t>
      </w:r>
      <w:r>
        <w:rPr>
          <w:rFonts w:ascii="Calibri" w:hAnsi="Calibri" w:cs="Tahoma"/>
          <w:b/>
          <w:sz w:val="26"/>
          <w:szCs w:val="26"/>
        </w:rPr>
        <w:t>quote</w:t>
      </w:r>
      <w:r w:rsidRPr="005D5160">
        <w:rPr>
          <w:rFonts w:ascii="Calibri" w:hAnsi="Calibri" w:cs="Tahoma"/>
          <w:b/>
          <w:sz w:val="26"/>
          <w:szCs w:val="26"/>
        </w:rPr>
        <w:t xml:space="preserve"> shall remain valid for six calendar months from the date of opening of the </w:t>
      </w:r>
      <w:r>
        <w:rPr>
          <w:rFonts w:ascii="Calibri" w:hAnsi="Calibri" w:cs="Tahoma"/>
          <w:b/>
          <w:sz w:val="26"/>
          <w:szCs w:val="26"/>
        </w:rPr>
        <w:t>quote</w:t>
      </w:r>
      <w:r w:rsidRPr="005D5160">
        <w:rPr>
          <w:rFonts w:ascii="Calibri" w:hAnsi="Calibri" w:cs="Tahoma"/>
          <w:b/>
          <w:sz w:val="26"/>
          <w:szCs w:val="26"/>
        </w:rPr>
        <w:t>.</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bCs/>
          <w:sz w:val="26"/>
          <w:szCs w:val="26"/>
        </w:rPr>
        <w:t xml:space="preserve">The payment will be made </w:t>
      </w:r>
      <w:r>
        <w:rPr>
          <w:rFonts w:ascii="Calibri" w:hAnsi="Calibri" w:cs="Tahoma"/>
          <w:bCs/>
          <w:sz w:val="26"/>
          <w:szCs w:val="26"/>
        </w:rPr>
        <w:t xml:space="preserve">only </w:t>
      </w:r>
      <w:r w:rsidRPr="005D5160">
        <w:rPr>
          <w:rFonts w:ascii="Calibri" w:hAnsi="Calibri" w:cs="Tahoma"/>
          <w:bCs/>
          <w:sz w:val="26"/>
          <w:szCs w:val="26"/>
        </w:rPr>
        <w:t xml:space="preserve">after </w:t>
      </w:r>
      <w:r>
        <w:rPr>
          <w:rFonts w:ascii="Calibri" w:hAnsi="Calibri" w:cs="Tahoma"/>
          <w:bCs/>
          <w:sz w:val="26"/>
          <w:szCs w:val="26"/>
        </w:rPr>
        <w:t xml:space="preserve">satisfactory completion of SITC of </w:t>
      </w:r>
      <w:r>
        <w:rPr>
          <w:rFonts w:ascii="Calibri" w:hAnsi="Calibri" w:cs="Tahoma"/>
          <w:i/>
          <w:sz w:val="26"/>
          <w:szCs w:val="26"/>
        </w:rPr>
        <w:t xml:space="preserve">Remote </w:t>
      </w:r>
      <w:r w:rsidRPr="005D5160">
        <w:rPr>
          <w:rFonts w:ascii="Calibri" w:hAnsi="Calibri" w:cs="Tahoma"/>
          <w:i/>
          <w:sz w:val="26"/>
          <w:szCs w:val="26"/>
        </w:rPr>
        <w:t xml:space="preserve">Diesel Generator </w:t>
      </w:r>
      <w:r>
        <w:rPr>
          <w:rFonts w:ascii="Calibri" w:hAnsi="Calibri" w:cs="Tahoma"/>
          <w:i/>
          <w:sz w:val="26"/>
          <w:szCs w:val="26"/>
        </w:rPr>
        <w:t>Monitoring System in</w:t>
      </w:r>
      <w:r w:rsidRPr="005D5160">
        <w:rPr>
          <w:rFonts w:ascii="Calibri" w:hAnsi="Calibri" w:cs="Tahoma"/>
          <w:bCs/>
          <w:sz w:val="26"/>
          <w:szCs w:val="26"/>
        </w:rPr>
        <w:t xml:space="preserve"> good condition</w:t>
      </w:r>
      <w:r>
        <w:rPr>
          <w:rFonts w:ascii="Calibri" w:hAnsi="Calibri" w:cs="Tahoma"/>
          <w:bCs/>
          <w:sz w:val="26"/>
          <w:szCs w:val="26"/>
        </w:rPr>
        <w:t xml:space="preserve"> </w:t>
      </w:r>
      <w:r w:rsidRPr="00162E55">
        <w:rPr>
          <w:rFonts w:ascii="Calibri" w:hAnsi="Calibri" w:cs="Calibri"/>
          <w:sz w:val="26"/>
          <w:szCs w:val="26"/>
        </w:rPr>
        <w:t>on production of GSTIN invoice</w:t>
      </w:r>
      <w:r w:rsidRPr="005D5160">
        <w:rPr>
          <w:rFonts w:ascii="Calibri" w:hAnsi="Calibri" w:cs="Tahoma"/>
          <w:bCs/>
          <w:sz w:val="26"/>
          <w:szCs w:val="26"/>
        </w:rPr>
        <w:t>. No advance payment will be made. Under no circumstances, sub-standard material will be accepted.</w:t>
      </w:r>
      <w:r>
        <w:rPr>
          <w:rFonts w:ascii="Calibri" w:hAnsi="Calibri" w:cs="Tahoma"/>
          <w:bCs/>
          <w:sz w:val="26"/>
          <w:szCs w:val="26"/>
        </w:rPr>
        <w:t xml:space="preserve"> 5% of the contract amount will be retained as security deposit until the expiry of defect liability period.</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The </w:t>
      </w:r>
      <w:r>
        <w:rPr>
          <w:rFonts w:ascii="Calibri" w:hAnsi="Calibri" w:cs="Tahoma"/>
          <w:sz w:val="26"/>
          <w:szCs w:val="26"/>
        </w:rPr>
        <w:t xml:space="preserve">Tender acceptance </w:t>
      </w:r>
      <w:r w:rsidRPr="005D5160">
        <w:rPr>
          <w:rFonts w:ascii="Calibri" w:hAnsi="Calibri" w:cs="Tahoma"/>
          <w:sz w:val="26"/>
          <w:szCs w:val="26"/>
        </w:rPr>
        <w:t>Committee reserves the right to relax any terms and condition in the govt. interest with the approval of Competent Authority.</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The </w:t>
      </w:r>
      <w:r>
        <w:rPr>
          <w:rFonts w:ascii="Calibri" w:hAnsi="Calibri" w:cs="Tahoma"/>
          <w:sz w:val="26"/>
          <w:szCs w:val="26"/>
        </w:rPr>
        <w:t>Tender acceptance</w:t>
      </w:r>
      <w:r w:rsidRPr="005D5160">
        <w:rPr>
          <w:rFonts w:ascii="Calibri" w:hAnsi="Calibri" w:cs="Tahoma"/>
          <w:sz w:val="26"/>
          <w:szCs w:val="26"/>
        </w:rPr>
        <w:t xml:space="preserve"> committee reserves the right to reject any tender or all tenders without assigning any reasons thereof. </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39257C">
        <w:rPr>
          <w:rFonts w:ascii="Calibri" w:hAnsi="Calibri" w:cs="Tahoma"/>
          <w:sz w:val="26"/>
          <w:szCs w:val="26"/>
        </w:rPr>
        <w:t>The Competent Authority can terminate/recall the tender due to administrative reasons.</w:t>
      </w:r>
    </w:p>
    <w:p w:rsidR="005A6E4C" w:rsidRPr="0039257C" w:rsidRDefault="005A6E4C" w:rsidP="005A6E4C">
      <w:pPr>
        <w:numPr>
          <w:ilvl w:val="0"/>
          <w:numId w:val="1"/>
        </w:numPr>
        <w:tabs>
          <w:tab w:val="clear" w:pos="720"/>
        </w:tabs>
        <w:spacing w:after="180"/>
        <w:ind w:left="540" w:hanging="540"/>
        <w:jc w:val="both"/>
        <w:rPr>
          <w:rFonts w:ascii="Calibri" w:hAnsi="Calibri" w:cs="Tahoma"/>
          <w:sz w:val="26"/>
          <w:szCs w:val="26"/>
        </w:rPr>
      </w:pPr>
      <w:r w:rsidRPr="0039257C">
        <w:rPr>
          <w:rFonts w:ascii="Calibri" w:hAnsi="Calibri" w:cs="Tahoma"/>
          <w:color w:val="000000"/>
          <w:sz w:val="26"/>
          <w:szCs w:val="26"/>
        </w:rPr>
        <w:t>All</w:t>
      </w:r>
      <w:r w:rsidRPr="0039257C">
        <w:rPr>
          <w:rFonts w:ascii="Calibri" w:hAnsi="Calibri" w:cs="Tahoma"/>
          <w:sz w:val="26"/>
          <w:szCs w:val="26"/>
        </w:rPr>
        <w:t xml:space="preserve"> disputes are subject to the jurisdiction of the Courts at </w:t>
      </w:r>
      <w:r>
        <w:rPr>
          <w:rFonts w:ascii="Calibri" w:hAnsi="Calibri" w:cs="Tahoma"/>
          <w:sz w:val="26"/>
          <w:szCs w:val="26"/>
        </w:rPr>
        <w:t>Thiruvananthapuram</w:t>
      </w:r>
      <w:r w:rsidRPr="0039257C">
        <w:rPr>
          <w:rFonts w:ascii="Calibri" w:hAnsi="Calibri" w:cs="Tahoma"/>
          <w:sz w:val="26"/>
          <w:szCs w:val="26"/>
        </w:rPr>
        <w:t>.</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A copy of terms and conditions duly signed &amp; stamped by the tenderer, as a token of acceptance of the same should be </w:t>
      </w:r>
      <w:r w:rsidRPr="005D5160">
        <w:rPr>
          <w:rFonts w:ascii="Calibri" w:hAnsi="Calibri" w:cs="Tahoma"/>
          <w:sz w:val="26"/>
          <w:szCs w:val="26"/>
          <w:u w:val="single"/>
        </w:rPr>
        <w:t>attached</w:t>
      </w:r>
      <w:r w:rsidRPr="005D5160">
        <w:rPr>
          <w:rFonts w:ascii="Calibri" w:hAnsi="Calibri" w:cs="Tahoma"/>
          <w:sz w:val="26"/>
          <w:szCs w:val="26"/>
        </w:rPr>
        <w:t xml:space="preserve"> along</w:t>
      </w:r>
      <w:r>
        <w:rPr>
          <w:rFonts w:ascii="Calibri" w:hAnsi="Calibri" w:cs="Tahoma"/>
          <w:sz w:val="26"/>
          <w:szCs w:val="26"/>
        </w:rPr>
        <w:t xml:space="preserve"> </w:t>
      </w:r>
      <w:r w:rsidRPr="005D5160">
        <w:rPr>
          <w:rFonts w:ascii="Calibri" w:hAnsi="Calibri" w:cs="Tahoma"/>
          <w:sz w:val="26"/>
          <w:szCs w:val="26"/>
        </w:rPr>
        <w:t>with the tenders.</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Only </w:t>
      </w:r>
      <w:r>
        <w:rPr>
          <w:rFonts w:ascii="Calibri" w:hAnsi="Calibri" w:cs="Tahoma"/>
          <w:sz w:val="26"/>
          <w:szCs w:val="26"/>
        </w:rPr>
        <w:t>GST</w:t>
      </w:r>
      <w:r w:rsidRPr="005D5160">
        <w:rPr>
          <w:rFonts w:ascii="Calibri" w:hAnsi="Calibri" w:cs="Tahoma"/>
          <w:sz w:val="26"/>
          <w:szCs w:val="26"/>
        </w:rPr>
        <w:t xml:space="preserve"> payee agencies are eligible to fill this tender. Interested agencies must quote their </w:t>
      </w:r>
      <w:r>
        <w:rPr>
          <w:rFonts w:ascii="Calibri" w:hAnsi="Calibri" w:cs="Tahoma"/>
          <w:sz w:val="26"/>
          <w:szCs w:val="26"/>
        </w:rPr>
        <w:t>GST</w:t>
      </w:r>
      <w:r w:rsidRPr="005D5160">
        <w:rPr>
          <w:rFonts w:ascii="Calibri" w:hAnsi="Calibri" w:cs="Tahoma"/>
          <w:sz w:val="26"/>
          <w:szCs w:val="26"/>
        </w:rPr>
        <w:t xml:space="preserve"> No. in their quotation and also </w:t>
      </w:r>
      <w:r w:rsidRPr="005D5160">
        <w:rPr>
          <w:rFonts w:ascii="Calibri" w:hAnsi="Calibri" w:cs="Tahoma"/>
          <w:sz w:val="26"/>
          <w:szCs w:val="26"/>
          <w:u w:val="single"/>
        </w:rPr>
        <w:t>attach</w:t>
      </w:r>
      <w:r w:rsidRPr="005D5160">
        <w:rPr>
          <w:rFonts w:ascii="Calibri" w:hAnsi="Calibri" w:cs="Tahoma"/>
          <w:sz w:val="26"/>
          <w:szCs w:val="26"/>
        </w:rPr>
        <w:t xml:space="preserve"> documentary proof of having registered with </w:t>
      </w:r>
      <w:r>
        <w:rPr>
          <w:rFonts w:ascii="Calibri" w:hAnsi="Calibri" w:cs="Tahoma"/>
          <w:sz w:val="26"/>
          <w:szCs w:val="26"/>
        </w:rPr>
        <w:t>GST</w:t>
      </w:r>
      <w:r w:rsidRPr="005D5160">
        <w:rPr>
          <w:rFonts w:ascii="Calibri" w:hAnsi="Calibri" w:cs="Tahoma"/>
          <w:sz w:val="26"/>
          <w:szCs w:val="26"/>
        </w:rPr>
        <w:t xml:space="preserve"> Dept. for sale of items etc. with </w:t>
      </w:r>
      <w:r>
        <w:rPr>
          <w:rFonts w:ascii="Calibri" w:hAnsi="Calibri" w:cs="Tahoma"/>
          <w:sz w:val="26"/>
          <w:szCs w:val="26"/>
        </w:rPr>
        <w:t>the quote</w:t>
      </w:r>
      <w:r w:rsidRPr="005D5160">
        <w:rPr>
          <w:rFonts w:ascii="Calibri" w:hAnsi="Calibri" w:cs="Tahoma"/>
          <w:sz w:val="26"/>
          <w:szCs w:val="26"/>
        </w:rPr>
        <w:t>.</w:t>
      </w:r>
    </w:p>
    <w:p w:rsidR="005A6E4C" w:rsidRDefault="005A6E4C" w:rsidP="005A6E4C">
      <w:pPr>
        <w:spacing w:after="180"/>
        <w:jc w:val="both"/>
        <w:rPr>
          <w:rFonts w:ascii="Calibri" w:hAnsi="Calibri" w:cs="Tahoma"/>
          <w:sz w:val="26"/>
          <w:szCs w:val="26"/>
        </w:rPr>
      </w:pPr>
    </w:p>
    <w:p w:rsidR="005A6E4C" w:rsidRPr="00226AAB" w:rsidRDefault="005A6E4C" w:rsidP="005A6E4C">
      <w:pPr>
        <w:jc w:val="both"/>
        <w:rPr>
          <w:rFonts w:ascii="Calibri" w:hAnsi="Calibri" w:cs="Tahoma"/>
          <w:sz w:val="26"/>
          <w:szCs w:val="26"/>
        </w:rPr>
      </w:pPr>
      <w:r w:rsidRPr="00226AAB">
        <w:rPr>
          <w:rFonts w:ascii="Calibri" w:hAnsi="Calibri" w:cs="Tahoma"/>
          <w:sz w:val="26"/>
          <w:szCs w:val="26"/>
        </w:rPr>
        <w:t>SIGNATURE &amp; SEAL OF TENDERER</w:t>
      </w:r>
    </w:p>
    <w:p w:rsidR="005A6E4C" w:rsidRPr="005D5160" w:rsidRDefault="005A6E4C" w:rsidP="005A6E4C">
      <w:pPr>
        <w:spacing w:after="180"/>
        <w:jc w:val="both"/>
        <w:rPr>
          <w:rFonts w:ascii="Calibri" w:hAnsi="Calibri" w:cs="Tahoma"/>
          <w:sz w:val="26"/>
          <w:szCs w:val="26"/>
        </w:rPr>
      </w:pP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The tender will be rejected straightway without assigning any reasons if the firm declared black listed by any Govt./Semi govt. department/agencies etc.</w:t>
      </w:r>
    </w:p>
    <w:p w:rsidR="005A6E4C" w:rsidRDefault="005A6E4C" w:rsidP="005A6E4C">
      <w:pPr>
        <w:numPr>
          <w:ilvl w:val="0"/>
          <w:numId w:val="1"/>
        </w:numPr>
        <w:tabs>
          <w:tab w:val="clear" w:pos="720"/>
          <w:tab w:val="left" w:pos="540"/>
        </w:tabs>
        <w:spacing w:after="180"/>
        <w:ind w:left="540" w:hanging="540"/>
        <w:jc w:val="both"/>
        <w:rPr>
          <w:rFonts w:ascii="Calibri" w:hAnsi="Calibri" w:cs="Tahoma"/>
          <w:sz w:val="26"/>
          <w:szCs w:val="26"/>
        </w:rPr>
      </w:pPr>
      <w:r w:rsidRPr="005D5160">
        <w:rPr>
          <w:rFonts w:ascii="Calibri" w:hAnsi="Calibri" w:cs="Tahoma"/>
          <w:sz w:val="26"/>
          <w:szCs w:val="26"/>
        </w:rPr>
        <w:t xml:space="preserve">Tenderer(s) shall indicate complete technical specifications and all features of the quoted </w:t>
      </w:r>
      <w:r>
        <w:rPr>
          <w:rFonts w:ascii="Calibri" w:hAnsi="Calibri" w:cs="Tahoma"/>
          <w:sz w:val="26"/>
          <w:szCs w:val="26"/>
        </w:rPr>
        <w:t xml:space="preserve">Remote </w:t>
      </w:r>
      <w:r w:rsidRPr="005D5160">
        <w:rPr>
          <w:rFonts w:ascii="Calibri" w:hAnsi="Calibri" w:cs="Tahoma"/>
          <w:sz w:val="26"/>
          <w:szCs w:val="26"/>
        </w:rPr>
        <w:t xml:space="preserve">Diesel Generator </w:t>
      </w:r>
      <w:r>
        <w:rPr>
          <w:rFonts w:ascii="Calibri" w:hAnsi="Calibri" w:cs="Tahoma"/>
          <w:sz w:val="26"/>
          <w:szCs w:val="26"/>
        </w:rPr>
        <w:t xml:space="preserve">Monitoring System </w:t>
      </w:r>
      <w:r w:rsidRPr="005D5160">
        <w:rPr>
          <w:rFonts w:ascii="Calibri" w:hAnsi="Calibri" w:cs="Tahoma"/>
          <w:sz w:val="26"/>
          <w:szCs w:val="26"/>
        </w:rPr>
        <w:t xml:space="preserve">and also </w:t>
      </w:r>
      <w:r w:rsidRPr="005D5160">
        <w:rPr>
          <w:rFonts w:ascii="Calibri" w:hAnsi="Calibri" w:cs="Tahoma"/>
          <w:sz w:val="26"/>
          <w:szCs w:val="26"/>
          <w:u w:val="single"/>
        </w:rPr>
        <w:t>submit</w:t>
      </w:r>
      <w:r w:rsidRPr="005D5160">
        <w:rPr>
          <w:rFonts w:ascii="Calibri" w:hAnsi="Calibri" w:cs="Tahoma"/>
          <w:sz w:val="26"/>
          <w:szCs w:val="26"/>
        </w:rPr>
        <w:t xml:space="preserve"> its literature/brochures with the </w:t>
      </w:r>
      <w:r>
        <w:rPr>
          <w:rFonts w:ascii="Calibri" w:hAnsi="Calibri" w:cs="Tahoma"/>
          <w:sz w:val="26"/>
          <w:szCs w:val="26"/>
        </w:rPr>
        <w:t>quote</w:t>
      </w:r>
      <w:r w:rsidRPr="005D5160">
        <w:rPr>
          <w:rFonts w:ascii="Calibri" w:hAnsi="Calibri" w:cs="Tahoma"/>
          <w:sz w:val="26"/>
          <w:szCs w:val="26"/>
        </w:rPr>
        <w:t>.</w:t>
      </w:r>
    </w:p>
    <w:p w:rsidR="005A6E4C" w:rsidRPr="005D5160" w:rsidRDefault="005A6E4C" w:rsidP="005A6E4C">
      <w:pPr>
        <w:pStyle w:val="BodyTextIndent"/>
        <w:numPr>
          <w:ilvl w:val="0"/>
          <w:numId w:val="1"/>
        </w:numPr>
        <w:tabs>
          <w:tab w:val="clear" w:pos="720"/>
          <w:tab w:val="left" w:pos="540"/>
        </w:tabs>
        <w:spacing w:after="180"/>
        <w:ind w:left="540" w:hanging="540"/>
        <w:jc w:val="both"/>
        <w:rPr>
          <w:rFonts w:ascii="Calibri" w:hAnsi="Calibri" w:cs="Tahoma"/>
          <w:sz w:val="26"/>
          <w:szCs w:val="26"/>
        </w:rPr>
      </w:pPr>
      <w:r w:rsidRPr="005D5160">
        <w:rPr>
          <w:rFonts w:ascii="Calibri" w:hAnsi="Calibri" w:cs="Tahoma"/>
          <w:sz w:val="26"/>
          <w:szCs w:val="26"/>
        </w:rPr>
        <w:t xml:space="preserve">All the bidders whose </w:t>
      </w:r>
      <w:r>
        <w:rPr>
          <w:rFonts w:ascii="Calibri" w:hAnsi="Calibri" w:cs="Tahoma"/>
          <w:sz w:val="26"/>
          <w:szCs w:val="26"/>
        </w:rPr>
        <w:t>quote</w:t>
      </w:r>
      <w:r w:rsidRPr="005D5160">
        <w:rPr>
          <w:rFonts w:ascii="Calibri" w:hAnsi="Calibri" w:cs="Tahoma"/>
          <w:sz w:val="26"/>
          <w:szCs w:val="26"/>
        </w:rPr>
        <w:t xml:space="preserve"> bid is declared qualified by the </w:t>
      </w:r>
      <w:r>
        <w:rPr>
          <w:rFonts w:ascii="Calibri" w:hAnsi="Calibri" w:cs="Tahoma"/>
          <w:bCs/>
          <w:sz w:val="26"/>
          <w:szCs w:val="26"/>
        </w:rPr>
        <w:t>tender acceptance</w:t>
      </w:r>
      <w:r w:rsidRPr="005D5160">
        <w:rPr>
          <w:rFonts w:ascii="Calibri" w:hAnsi="Calibri" w:cs="Tahoma"/>
          <w:sz w:val="26"/>
          <w:szCs w:val="26"/>
        </w:rPr>
        <w:t xml:space="preserve"> Committee will demonstrate their product before the Technical Evaluation Committee at a short notice.</w:t>
      </w:r>
    </w:p>
    <w:p w:rsidR="005A6E4C" w:rsidRPr="005D5160" w:rsidRDefault="005A6E4C" w:rsidP="005A6E4C">
      <w:pPr>
        <w:pStyle w:val="BodyTextIndent"/>
        <w:numPr>
          <w:ilvl w:val="0"/>
          <w:numId w:val="1"/>
        </w:numPr>
        <w:tabs>
          <w:tab w:val="clear" w:pos="720"/>
          <w:tab w:val="left" w:pos="540"/>
        </w:tabs>
        <w:spacing w:after="180"/>
        <w:ind w:left="547" w:hanging="547"/>
        <w:jc w:val="both"/>
        <w:rPr>
          <w:rFonts w:ascii="Calibri" w:hAnsi="Calibri" w:cs="Tahoma"/>
          <w:sz w:val="26"/>
          <w:szCs w:val="26"/>
        </w:rPr>
      </w:pPr>
      <w:r w:rsidRPr="005D5160">
        <w:rPr>
          <w:rFonts w:ascii="Calibri" w:hAnsi="Calibri" w:cs="Tahoma"/>
          <w:sz w:val="26"/>
          <w:szCs w:val="26"/>
        </w:rPr>
        <w:t xml:space="preserve">The bidder should carry an onsite </w:t>
      </w:r>
      <w:r w:rsidRPr="005D5160">
        <w:rPr>
          <w:rFonts w:ascii="Calibri" w:hAnsi="Calibri" w:cs="Tahoma"/>
          <w:b/>
          <w:sz w:val="26"/>
          <w:szCs w:val="26"/>
        </w:rPr>
        <w:t>comprehensive warranty/guarantee</w:t>
      </w:r>
      <w:r>
        <w:rPr>
          <w:rFonts w:ascii="Calibri" w:hAnsi="Calibri" w:cs="Tahoma"/>
          <w:b/>
          <w:sz w:val="26"/>
          <w:szCs w:val="26"/>
        </w:rPr>
        <w:t xml:space="preserve">/ </w:t>
      </w:r>
      <w:r w:rsidRPr="00382211">
        <w:rPr>
          <w:b/>
        </w:rPr>
        <w:t>Defects liability</w:t>
      </w:r>
      <w:r>
        <w:t xml:space="preserve"> period</w:t>
      </w:r>
      <w:r w:rsidRPr="005D5160">
        <w:rPr>
          <w:rFonts w:ascii="Calibri" w:hAnsi="Calibri" w:cs="Tahoma"/>
          <w:sz w:val="26"/>
          <w:szCs w:val="26"/>
        </w:rPr>
        <w:t xml:space="preserve"> of </w:t>
      </w:r>
      <w:r>
        <w:rPr>
          <w:rFonts w:ascii="Calibri" w:hAnsi="Calibri" w:cs="Tahoma"/>
          <w:sz w:val="26"/>
          <w:szCs w:val="26"/>
        </w:rPr>
        <w:t xml:space="preserve">Remote </w:t>
      </w:r>
      <w:r w:rsidRPr="005D5160">
        <w:rPr>
          <w:rFonts w:ascii="Calibri" w:hAnsi="Calibri" w:cs="Tahoma"/>
          <w:sz w:val="26"/>
          <w:szCs w:val="26"/>
        </w:rPr>
        <w:t xml:space="preserve">Diesel Generator </w:t>
      </w:r>
      <w:r>
        <w:rPr>
          <w:rFonts w:ascii="Calibri" w:hAnsi="Calibri" w:cs="Tahoma"/>
          <w:sz w:val="26"/>
          <w:szCs w:val="26"/>
        </w:rPr>
        <w:t>Monitoring System for</w:t>
      </w:r>
      <w:r w:rsidRPr="005D5160">
        <w:rPr>
          <w:rFonts w:ascii="Calibri" w:hAnsi="Calibri" w:cs="Tahoma"/>
          <w:sz w:val="26"/>
          <w:szCs w:val="26"/>
        </w:rPr>
        <w:t xml:space="preserve"> at least </w:t>
      </w:r>
      <w:r w:rsidRPr="00D33E1C">
        <w:rPr>
          <w:rFonts w:ascii="Calibri" w:hAnsi="Calibri" w:cs="Tahoma"/>
          <w:sz w:val="26"/>
          <w:szCs w:val="26"/>
          <w:highlight w:val="yellow"/>
        </w:rPr>
        <w:t>36 (thirty six ) months</w:t>
      </w:r>
      <w:r w:rsidRPr="005D5160">
        <w:rPr>
          <w:rFonts w:ascii="Calibri" w:hAnsi="Calibri" w:cs="Tahoma"/>
          <w:sz w:val="26"/>
          <w:szCs w:val="26"/>
        </w:rPr>
        <w:t xml:space="preserve">. </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If the performance of any individual equipment or System fails to meet the contract specifications then the same shall be replaced by the Supplier free of cost during the term of the warranty/guarantee period.</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The maintenance services shall be </w:t>
      </w:r>
      <w:r w:rsidRPr="005D5160">
        <w:rPr>
          <w:rFonts w:ascii="Calibri" w:hAnsi="Calibri" w:cs="Tahoma"/>
          <w:b/>
          <w:bCs/>
          <w:sz w:val="26"/>
          <w:szCs w:val="26"/>
        </w:rPr>
        <w:t>free of cost</w:t>
      </w:r>
      <w:r w:rsidRPr="005D5160">
        <w:rPr>
          <w:rFonts w:ascii="Calibri" w:hAnsi="Calibri" w:cs="Tahoma"/>
          <w:bCs/>
          <w:sz w:val="26"/>
          <w:szCs w:val="26"/>
        </w:rPr>
        <w:t xml:space="preserve"> </w:t>
      </w:r>
      <w:r w:rsidRPr="005D5160">
        <w:rPr>
          <w:rFonts w:ascii="Calibri" w:hAnsi="Calibri" w:cs="Tahoma"/>
          <w:sz w:val="26"/>
          <w:szCs w:val="26"/>
        </w:rPr>
        <w:t>during the warranty/ guarantee period.</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During the term of warranty/guarantee the service/repair calls will have to be attended by the Supplier </w:t>
      </w:r>
      <w:r w:rsidRPr="005D5160">
        <w:rPr>
          <w:rFonts w:ascii="Calibri" w:hAnsi="Calibri" w:cs="Tahoma"/>
          <w:bCs/>
          <w:sz w:val="26"/>
          <w:szCs w:val="26"/>
        </w:rPr>
        <w:t xml:space="preserve">within </w:t>
      </w:r>
      <w:r>
        <w:rPr>
          <w:rFonts w:ascii="Calibri" w:hAnsi="Calibri" w:cs="Tahoma"/>
          <w:bCs/>
          <w:sz w:val="26"/>
          <w:szCs w:val="26"/>
        </w:rPr>
        <w:t>twenty four</w:t>
      </w:r>
      <w:r w:rsidRPr="005D5160">
        <w:rPr>
          <w:rFonts w:ascii="Calibri" w:hAnsi="Calibri" w:cs="Tahoma"/>
          <w:bCs/>
          <w:sz w:val="26"/>
          <w:szCs w:val="26"/>
        </w:rPr>
        <w:t xml:space="preserve"> hours </w:t>
      </w:r>
      <w:r w:rsidRPr="005D5160">
        <w:rPr>
          <w:rFonts w:ascii="Calibri" w:hAnsi="Calibri" w:cs="Tahoma"/>
          <w:sz w:val="26"/>
          <w:szCs w:val="26"/>
        </w:rPr>
        <w:t>from the time of such calls.  The defective card/item/ equipment should be repaired the same day at Purchaser’s location.  In case of major defects requiring the defective card/item/equipment to be taken to the Supplier’s workshop, it should be returned within a week duly repaired and an immediate substitute card/item/equipment will be provided by the Supplier for the smooth operation of the System.  The to and fro transportation of the card/item/equipment will be the responsibility of Supplier.</w:t>
      </w:r>
    </w:p>
    <w:p w:rsidR="005A6E4C" w:rsidRPr="005D5160"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Apart from the service/repair calls, the service engineer deputed by the Supplier will visit the site once every month to assess the serviceability of the System and once in every 03 months to carryout the Preventive Maintenance and diagnostics of the system during the Warranty Period.</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5D5160">
        <w:rPr>
          <w:rFonts w:ascii="Calibri" w:hAnsi="Calibri" w:cs="Tahoma"/>
          <w:sz w:val="26"/>
          <w:szCs w:val="26"/>
        </w:rPr>
        <w:t xml:space="preserve">The bidder should </w:t>
      </w:r>
      <w:r w:rsidRPr="005D5160">
        <w:rPr>
          <w:rFonts w:ascii="Calibri" w:hAnsi="Calibri" w:cs="Tahoma"/>
          <w:sz w:val="26"/>
          <w:szCs w:val="26"/>
          <w:u w:val="single"/>
        </w:rPr>
        <w:t>submit copy of certificates</w:t>
      </w:r>
      <w:r w:rsidRPr="005D5160">
        <w:rPr>
          <w:rFonts w:ascii="Calibri" w:hAnsi="Calibri" w:cs="Tahoma"/>
          <w:sz w:val="26"/>
          <w:szCs w:val="26"/>
        </w:rPr>
        <w:t xml:space="preserve"> regarding IS/ISI as indicated in the technical specifications and attached with technical bid.</w:t>
      </w:r>
    </w:p>
    <w:p w:rsidR="005A6E4C" w:rsidRPr="00F20EB0" w:rsidRDefault="005A6E4C" w:rsidP="005A6E4C">
      <w:pPr>
        <w:numPr>
          <w:ilvl w:val="0"/>
          <w:numId w:val="1"/>
        </w:numPr>
        <w:tabs>
          <w:tab w:val="clear" w:pos="720"/>
        </w:tabs>
        <w:spacing w:after="180"/>
        <w:ind w:left="540" w:hanging="540"/>
        <w:jc w:val="both"/>
        <w:rPr>
          <w:rFonts w:ascii="Calibri" w:hAnsi="Calibri" w:cs="Tahoma"/>
          <w:sz w:val="26"/>
          <w:szCs w:val="26"/>
        </w:rPr>
      </w:pPr>
      <w:r w:rsidRPr="00F20EB0">
        <w:rPr>
          <w:rFonts w:ascii="Calibri" w:hAnsi="Calibri" w:cs="Tahoma"/>
          <w:sz w:val="26"/>
          <w:szCs w:val="26"/>
        </w:rPr>
        <w:t>Successful tenderer shall ensure backup for post warranty service requirements. Details for the same shall be furnished.</w:t>
      </w:r>
    </w:p>
    <w:p w:rsidR="005A6E4C" w:rsidRPr="00F20EB0" w:rsidRDefault="005A6E4C" w:rsidP="005A6E4C">
      <w:pPr>
        <w:numPr>
          <w:ilvl w:val="0"/>
          <w:numId w:val="1"/>
        </w:numPr>
        <w:tabs>
          <w:tab w:val="clear" w:pos="720"/>
        </w:tabs>
        <w:spacing w:after="180"/>
        <w:ind w:left="540" w:hanging="540"/>
        <w:jc w:val="both"/>
        <w:rPr>
          <w:rFonts w:ascii="Calibri" w:hAnsi="Calibri" w:cs="Tahoma"/>
          <w:sz w:val="26"/>
          <w:szCs w:val="26"/>
        </w:rPr>
      </w:pPr>
      <w:r w:rsidRPr="00F20EB0">
        <w:rPr>
          <w:rFonts w:ascii="Calibri" w:hAnsi="Calibri" w:cs="Tahoma"/>
          <w:sz w:val="26"/>
          <w:szCs w:val="26"/>
        </w:rPr>
        <w:t>KSFDC reserves the right to accept or reject any or all tenders without assigning any reason whatsoever.</w:t>
      </w:r>
    </w:p>
    <w:p w:rsidR="005A6E4C" w:rsidRDefault="005A6E4C" w:rsidP="005A6E4C">
      <w:pPr>
        <w:numPr>
          <w:ilvl w:val="0"/>
          <w:numId w:val="1"/>
        </w:numPr>
        <w:tabs>
          <w:tab w:val="clear" w:pos="720"/>
        </w:tabs>
        <w:spacing w:after="180"/>
        <w:ind w:left="540" w:hanging="540"/>
        <w:jc w:val="both"/>
        <w:rPr>
          <w:rFonts w:ascii="Calibri" w:hAnsi="Calibri" w:cs="Tahoma"/>
          <w:sz w:val="26"/>
          <w:szCs w:val="26"/>
        </w:rPr>
      </w:pPr>
      <w:r w:rsidRPr="00F20EB0">
        <w:rPr>
          <w:rFonts w:ascii="Calibri" w:hAnsi="Calibri" w:cs="Tahoma"/>
          <w:sz w:val="26"/>
          <w:szCs w:val="26"/>
        </w:rPr>
        <w:t>Payment will be released as per actual quantities of each item executed at site</w:t>
      </w:r>
      <w:r>
        <w:rPr>
          <w:rFonts w:ascii="Calibri" w:hAnsi="Calibri" w:cs="Tahoma"/>
          <w:sz w:val="26"/>
          <w:szCs w:val="26"/>
        </w:rPr>
        <w:t>.</w:t>
      </w:r>
    </w:p>
    <w:p w:rsidR="005A6E4C" w:rsidRPr="0094461F" w:rsidRDefault="005A6E4C" w:rsidP="005A6E4C">
      <w:pPr>
        <w:numPr>
          <w:ilvl w:val="0"/>
          <w:numId w:val="1"/>
        </w:numPr>
        <w:tabs>
          <w:tab w:val="clear" w:pos="720"/>
        </w:tabs>
        <w:spacing w:after="180"/>
        <w:ind w:left="540" w:hanging="540"/>
        <w:jc w:val="both"/>
        <w:rPr>
          <w:rFonts w:ascii="Calibri" w:hAnsi="Calibri" w:cs="Tahoma"/>
          <w:sz w:val="26"/>
          <w:szCs w:val="26"/>
        </w:rPr>
      </w:pPr>
      <w:r w:rsidRPr="00F20EB0">
        <w:rPr>
          <w:rFonts w:ascii="Calibri" w:hAnsi="Calibri" w:cs="Tahoma"/>
          <w:sz w:val="26"/>
          <w:szCs w:val="26"/>
        </w:rPr>
        <w:t xml:space="preserve">The </w:t>
      </w:r>
      <w:r>
        <w:rPr>
          <w:rFonts w:ascii="Calibri" w:hAnsi="Calibri" w:cs="Tahoma"/>
          <w:sz w:val="26"/>
          <w:szCs w:val="26"/>
        </w:rPr>
        <w:t>quotationer</w:t>
      </w:r>
      <w:r w:rsidRPr="00F20EB0">
        <w:rPr>
          <w:rFonts w:ascii="Calibri" w:hAnsi="Calibri" w:cs="Tahoma"/>
          <w:sz w:val="26"/>
          <w:szCs w:val="26"/>
        </w:rPr>
        <w:t xml:space="preserve"> shall visit the site and</w:t>
      </w:r>
      <w:r w:rsidRPr="00F20EB0">
        <w:rPr>
          <w:rFonts w:ascii="Calibri" w:hAnsi="Calibri"/>
        </w:rPr>
        <w:t xml:space="preserve"> ascertain the site condition and location of work if needed</w:t>
      </w:r>
      <w:r>
        <w:rPr>
          <w:rFonts w:ascii="Calibri" w:hAnsi="Calibri"/>
        </w:rPr>
        <w:t>.</w:t>
      </w:r>
    </w:p>
    <w:p w:rsidR="005A6E4C" w:rsidRDefault="005A6E4C" w:rsidP="005A6E4C">
      <w:pPr>
        <w:numPr>
          <w:ilvl w:val="0"/>
          <w:numId w:val="1"/>
        </w:numPr>
        <w:tabs>
          <w:tab w:val="clear" w:pos="720"/>
        </w:tabs>
        <w:spacing w:after="180"/>
        <w:ind w:left="540" w:hanging="540"/>
        <w:jc w:val="both"/>
        <w:rPr>
          <w:rFonts w:ascii="Calibri" w:hAnsi="Calibri" w:cs="Calibri"/>
          <w:sz w:val="26"/>
          <w:szCs w:val="26"/>
        </w:rPr>
      </w:pPr>
      <w:r>
        <w:rPr>
          <w:rFonts w:ascii="Calibri" w:hAnsi="Calibri" w:cs="Tahoma"/>
          <w:sz w:val="26"/>
          <w:szCs w:val="26"/>
        </w:rPr>
        <w:t>Quotationer</w:t>
      </w:r>
      <w:r w:rsidRPr="00162E55">
        <w:rPr>
          <w:rFonts w:ascii="Calibri" w:hAnsi="Calibri" w:cs="Calibri"/>
          <w:sz w:val="26"/>
          <w:szCs w:val="26"/>
        </w:rPr>
        <w:t xml:space="preserve"> should quote base price and GST separately</w:t>
      </w:r>
    </w:p>
    <w:p w:rsidR="005A6E4C" w:rsidRDefault="005A6E4C" w:rsidP="005A6E4C">
      <w:pPr>
        <w:ind w:left="720"/>
        <w:jc w:val="both"/>
        <w:rPr>
          <w:rFonts w:ascii="Calibri" w:hAnsi="Calibri" w:cs="Tahoma"/>
          <w:sz w:val="26"/>
          <w:szCs w:val="26"/>
        </w:rPr>
      </w:pPr>
    </w:p>
    <w:p w:rsidR="005A6E4C" w:rsidRPr="00226AAB" w:rsidRDefault="005A6E4C" w:rsidP="005A6E4C">
      <w:pPr>
        <w:ind w:left="720"/>
        <w:jc w:val="both"/>
        <w:rPr>
          <w:rFonts w:ascii="Calibri" w:hAnsi="Calibri" w:cs="Tahoma"/>
          <w:sz w:val="26"/>
          <w:szCs w:val="26"/>
        </w:rPr>
      </w:pPr>
      <w:r w:rsidRPr="00226AAB">
        <w:rPr>
          <w:rFonts w:ascii="Calibri" w:hAnsi="Calibri" w:cs="Tahoma"/>
          <w:sz w:val="26"/>
          <w:szCs w:val="26"/>
        </w:rPr>
        <w:t>SIGNATURE &amp; SEAL OF TENDERER</w:t>
      </w:r>
    </w:p>
    <w:p w:rsidR="005A6E4C" w:rsidRPr="00162E55" w:rsidRDefault="005A6E4C" w:rsidP="005A6E4C">
      <w:pPr>
        <w:spacing w:after="180"/>
        <w:jc w:val="both"/>
        <w:rPr>
          <w:rFonts w:ascii="Calibri" w:hAnsi="Calibri" w:cs="Calibri"/>
          <w:sz w:val="26"/>
          <w:szCs w:val="26"/>
        </w:rPr>
      </w:pPr>
    </w:p>
    <w:p w:rsidR="005A6E4C" w:rsidRPr="00162E55" w:rsidRDefault="005A6E4C" w:rsidP="005A6E4C">
      <w:pPr>
        <w:numPr>
          <w:ilvl w:val="0"/>
          <w:numId w:val="1"/>
        </w:numPr>
        <w:tabs>
          <w:tab w:val="clear" w:pos="720"/>
        </w:tabs>
        <w:spacing w:after="180"/>
        <w:ind w:left="540" w:hanging="540"/>
        <w:jc w:val="both"/>
        <w:rPr>
          <w:rFonts w:ascii="Calibri" w:hAnsi="Calibri" w:cs="Calibri"/>
          <w:sz w:val="26"/>
          <w:szCs w:val="26"/>
        </w:rPr>
      </w:pPr>
      <w:r w:rsidRPr="00162E55">
        <w:rPr>
          <w:rFonts w:ascii="Calibri" w:hAnsi="Calibri" w:cs="Calibri"/>
          <w:sz w:val="26"/>
          <w:szCs w:val="26"/>
        </w:rPr>
        <w:t xml:space="preserve">The </w:t>
      </w:r>
      <w:r>
        <w:rPr>
          <w:rFonts w:ascii="Calibri" w:hAnsi="Calibri" w:cs="Tahoma"/>
          <w:sz w:val="26"/>
          <w:szCs w:val="26"/>
        </w:rPr>
        <w:t>quotationer</w:t>
      </w:r>
      <w:r w:rsidRPr="00162E55">
        <w:rPr>
          <w:rFonts w:ascii="Calibri" w:hAnsi="Calibri" w:cs="Calibri"/>
          <w:sz w:val="26"/>
          <w:szCs w:val="26"/>
        </w:rPr>
        <w:t xml:space="preserve"> shall give details of complete specifications access</w:t>
      </w:r>
      <w:r>
        <w:rPr>
          <w:rFonts w:ascii="Calibri" w:hAnsi="Calibri" w:cs="Calibri"/>
          <w:sz w:val="26"/>
          <w:szCs w:val="26"/>
        </w:rPr>
        <w:t>ories along with the quote</w:t>
      </w:r>
    </w:p>
    <w:p w:rsidR="005A6E4C" w:rsidRDefault="005A6E4C" w:rsidP="005A6E4C">
      <w:pPr>
        <w:numPr>
          <w:ilvl w:val="0"/>
          <w:numId w:val="1"/>
        </w:numPr>
        <w:tabs>
          <w:tab w:val="clear" w:pos="720"/>
        </w:tabs>
        <w:spacing w:after="180"/>
        <w:ind w:left="540" w:hanging="540"/>
        <w:jc w:val="both"/>
        <w:rPr>
          <w:rFonts w:ascii="Calibri" w:hAnsi="Calibri" w:cs="Calibri"/>
          <w:sz w:val="26"/>
          <w:szCs w:val="26"/>
        </w:rPr>
      </w:pPr>
      <w:r w:rsidRPr="00162E55">
        <w:rPr>
          <w:rFonts w:ascii="Calibri" w:hAnsi="Calibri" w:cs="Calibri"/>
          <w:sz w:val="26"/>
          <w:szCs w:val="26"/>
        </w:rPr>
        <w:t>Successful contractor will have to execute an agreement with K</w:t>
      </w:r>
      <w:r>
        <w:rPr>
          <w:rFonts w:ascii="Calibri" w:hAnsi="Calibri" w:cs="Calibri"/>
          <w:sz w:val="26"/>
          <w:szCs w:val="26"/>
        </w:rPr>
        <w:t>SFDC before commencing the work</w:t>
      </w:r>
    </w:p>
    <w:p w:rsidR="005A6E4C" w:rsidRDefault="005A6E4C" w:rsidP="005A6E4C">
      <w:pPr>
        <w:numPr>
          <w:ilvl w:val="0"/>
          <w:numId w:val="1"/>
        </w:numPr>
        <w:tabs>
          <w:tab w:val="clear" w:pos="720"/>
        </w:tabs>
        <w:spacing w:after="180"/>
        <w:ind w:left="540" w:hanging="540"/>
        <w:jc w:val="both"/>
        <w:rPr>
          <w:rFonts w:ascii="Calibri" w:hAnsi="Calibri" w:cs="Calibri"/>
          <w:sz w:val="26"/>
          <w:szCs w:val="26"/>
        </w:rPr>
      </w:pPr>
      <w:r>
        <w:rPr>
          <w:rFonts w:ascii="Calibri" w:hAnsi="Calibri" w:cs="Calibri"/>
          <w:sz w:val="26"/>
          <w:szCs w:val="26"/>
        </w:rPr>
        <w:t>Telephone numbers of service personnel shall be enclosed</w:t>
      </w:r>
    </w:p>
    <w:p w:rsidR="005A6E4C" w:rsidRDefault="005A6E4C" w:rsidP="005A6E4C">
      <w:pPr>
        <w:spacing w:after="180"/>
        <w:jc w:val="both"/>
        <w:rPr>
          <w:rFonts w:ascii="Calibri" w:hAnsi="Calibri" w:cs="Tahoma"/>
          <w:b/>
          <w:sz w:val="26"/>
          <w:szCs w:val="26"/>
          <w:u w:val="single"/>
        </w:rPr>
      </w:pPr>
      <w:r w:rsidRPr="00A03C3A">
        <w:rPr>
          <w:rFonts w:ascii="Calibri" w:hAnsi="Calibri" w:cs="Tahoma"/>
          <w:b/>
          <w:sz w:val="26"/>
          <w:szCs w:val="26"/>
          <w:u w:val="single"/>
        </w:rPr>
        <w:t>SPECI</w:t>
      </w:r>
      <w:r>
        <w:rPr>
          <w:rFonts w:ascii="Calibri" w:hAnsi="Calibri" w:cs="Tahoma"/>
          <w:b/>
          <w:sz w:val="26"/>
          <w:szCs w:val="26"/>
          <w:u w:val="single"/>
        </w:rPr>
        <w:t>AL CONDIT</w:t>
      </w:r>
      <w:r w:rsidRPr="00A03C3A">
        <w:rPr>
          <w:rFonts w:ascii="Calibri" w:hAnsi="Calibri" w:cs="Tahoma"/>
          <w:b/>
          <w:sz w:val="26"/>
          <w:szCs w:val="26"/>
          <w:u w:val="single"/>
        </w:rPr>
        <w:t>IONS</w:t>
      </w:r>
    </w:p>
    <w:p w:rsidR="005A6E4C" w:rsidRPr="006868DD"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Diesel Generator Monitoring system shall monitor diesel generators comprehensively.</w:t>
      </w:r>
    </w:p>
    <w:p w:rsidR="005A6E4C" w:rsidRPr="004B32CC"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It shall be able to install on following make Diesel generators like , Cummins, KOEL/ Kirloskar, Mahindra, Eicher etc</w:t>
      </w:r>
    </w:p>
    <w:p w:rsidR="005A6E4C" w:rsidRDefault="005A6E4C" w:rsidP="005A6E4C">
      <w:pPr>
        <w:numPr>
          <w:ilvl w:val="0"/>
          <w:numId w:val="4"/>
        </w:numPr>
        <w:spacing w:after="180"/>
        <w:jc w:val="both"/>
        <w:rPr>
          <w:rFonts w:ascii="Calibri" w:hAnsi="Calibri" w:cs="Tahoma"/>
          <w:sz w:val="26"/>
          <w:szCs w:val="26"/>
        </w:rPr>
      </w:pPr>
      <w:r>
        <w:rPr>
          <w:rFonts w:ascii="Calibri" w:hAnsi="Calibri" w:cs="Tahoma"/>
          <w:sz w:val="26"/>
          <w:szCs w:val="26"/>
        </w:rPr>
        <w:t>Fuel monitoring shall be possible</w:t>
      </w:r>
    </w:p>
    <w:p w:rsidR="005A6E4C" w:rsidRPr="006F6E84"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It shall continuously monitor battery status, diesel availability, and engine parameters such as operational hours, the energy produced and fuel consumption from anywhere.</w:t>
      </w:r>
    </w:p>
    <w:p w:rsidR="005A6E4C" w:rsidRPr="006F6E84"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Monitor DG sets 24 x 7 ( Centralised and remote)</w:t>
      </w:r>
    </w:p>
    <w:p w:rsidR="005A6E4C" w:rsidRPr="006F6E84"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Receive daily/weekly/monthly reports to head office email </w:t>
      </w:r>
    </w:p>
    <w:p w:rsidR="005A6E4C" w:rsidRPr="002604C0"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Know the load patterns and total energy generated by the DG set in any time period.</w:t>
      </w:r>
    </w:p>
    <w:p w:rsidR="005A6E4C" w:rsidRPr="002604C0"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 xml:space="preserve">Relate kWh to fuel consumption and calculate kWh/litre </w:t>
      </w:r>
    </w:p>
    <w:p w:rsidR="005A6E4C" w:rsidRPr="00E069E1"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Get detailed reports for diesel filled (top-ups), diesel removed, DG set ON/OFF, Mains and DG overlapping etc. kWh/liters</w:t>
      </w:r>
    </w:p>
    <w:p w:rsidR="005A6E4C" w:rsidRPr="00BC2298"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Get alerts on engine run hours,  battery voltages and temperature trends</w:t>
      </w:r>
    </w:p>
    <w:p w:rsidR="005A6E4C" w:rsidRPr="0017318C" w:rsidRDefault="005A6E4C" w:rsidP="005A6E4C">
      <w:pPr>
        <w:numPr>
          <w:ilvl w:val="0"/>
          <w:numId w:val="4"/>
        </w:numPr>
        <w:spacing w:after="180"/>
        <w:jc w:val="both"/>
        <w:rPr>
          <w:rFonts w:ascii="Calibri" w:hAnsi="Calibri" w:cs="Tahoma"/>
          <w:sz w:val="26"/>
          <w:szCs w:val="26"/>
        </w:rPr>
      </w:pPr>
      <w:r>
        <w:rPr>
          <w:rFonts w:ascii="Roboto" w:hAnsi="Roboto"/>
          <w:color w:val="333333"/>
          <w:sz w:val="23"/>
          <w:szCs w:val="23"/>
          <w:shd w:val="clear" w:color="auto" w:fill="FFFFFF"/>
        </w:rPr>
        <w:t>The supplier must train the DG operator for periodical tuning of engine to ascertain optimal diesel efficiency</w:t>
      </w:r>
    </w:p>
    <w:p w:rsidR="005A6E4C" w:rsidRDefault="005A6E4C" w:rsidP="005A6E4C">
      <w:pPr>
        <w:numPr>
          <w:ilvl w:val="0"/>
          <w:numId w:val="4"/>
        </w:numPr>
        <w:spacing w:after="180"/>
        <w:jc w:val="both"/>
        <w:rPr>
          <w:rFonts w:ascii="Calibri" w:hAnsi="Calibri" w:cs="Tahoma"/>
          <w:sz w:val="26"/>
          <w:szCs w:val="26"/>
        </w:rPr>
      </w:pPr>
      <w:r>
        <w:rPr>
          <w:rFonts w:ascii="Calibri" w:hAnsi="Calibri" w:cs="Tahoma"/>
          <w:sz w:val="26"/>
          <w:szCs w:val="26"/>
        </w:rPr>
        <w:t>Fuel consumption details shall be received</w:t>
      </w:r>
    </w:p>
    <w:p w:rsidR="005A6E4C" w:rsidRPr="00E069E1" w:rsidRDefault="005A6E4C" w:rsidP="005A6E4C">
      <w:pPr>
        <w:numPr>
          <w:ilvl w:val="0"/>
          <w:numId w:val="4"/>
        </w:numPr>
        <w:spacing w:after="180"/>
        <w:jc w:val="both"/>
        <w:rPr>
          <w:rFonts w:ascii="Calibri" w:hAnsi="Calibri" w:cs="Tahoma"/>
          <w:sz w:val="26"/>
          <w:szCs w:val="26"/>
        </w:rPr>
      </w:pPr>
      <w:r>
        <w:rPr>
          <w:rFonts w:ascii="Calibri" w:hAnsi="Calibri" w:cs="Tahoma"/>
          <w:sz w:val="26"/>
          <w:szCs w:val="26"/>
        </w:rPr>
        <w:t>Any break down shall be attended within six hours</w:t>
      </w:r>
    </w:p>
    <w:p w:rsidR="005A6E4C" w:rsidRPr="005D5160" w:rsidRDefault="005A6E4C" w:rsidP="005A6E4C">
      <w:pPr>
        <w:jc w:val="both"/>
        <w:rPr>
          <w:rFonts w:ascii="Calibri" w:hAnsi="Calibri" w:cs="Tahoma"/>
          <w:b/>
          <w:sz w:val="26"/>
          <w:szCs w:val="26"/>
          <w:u w:val="single"/>
        </w:rPr>
      </w:pPr>
    </w:p>
    <w:p w:rsidR="005A6E4C" w:rsidRPr="005D5160" w:rsidRDefault="005A6E4C" w:rsidP="005A6E4C">
      <w:pPr>
        <w:ind w:left="720" w:hanging="720"/>
        <w:jc w:val="both"/>
        <w:rPr>
          <w:rFonts w:ascii="Calibri" w:hAnsi="Calibri" w:cs="Tahoma"/>
          <w:sz w:val="26"/>
          <w:szCs w:val="26"/>
        </w:rPr>
      </w:pPr>
      <w:r w:rsidRPr="005D5160">
        <w:rPr>
          <w:rFonts w:ascii="Calibri" w:hAnsi="Calibri" w:cs="Tahoma"/>
          <w:b/>
          <w:sz w:val="26"/>
          <w:szCs w:val="26"/>
        </w:rPr>
        <w:t>(A)</w:t>
      </w:r>
      <w:r w:rsidRPr="005D5160">
        <w:rPr>
          <w:rFonts w:ascii="Calibri" w:hAnsi="Calibri" w:cs="Tahoma"/>
          <w:b/>
          <w:sz w:val="26"/>
          <w:szCs w:val="26"/>
        </w:rPr>
        <w:tab/>
      </w:r>
      <w:r w:rsidRPr="005D5160">
        <w:rPr>
          <w:rFonts w:ascii="Calibri" w:hAnsi="Calibri" w:cs="Tahoma"/>
          <w:b/>
          <w:sz w:val="26"/>
          <w:szCs w:val="26"/>
          <w:u w:val="single"/>
        </w:rPr>
        <w:t xml:space="preserve">DOCUMENTS REQUIRED TO BE ATTACHED WITH </w:t>
      </w:r>
      <w:r>
        <w:rPr>
          <w:rFonts w:ascii="Calibri" w:hAnsi="Calibri" w:cs="Tahoma"/>
          <w:b/>
          <w:sz w:val="26"/>
          <w:szCs w:val="26"/>
          <w:u w:val="single"/>
        </w:rPr>
        <w:t>QUOTE</w:t>
      </w:r>
      <w:r w:rsidRPr="005D5160">
        <w:rPr>
          <w:rFonts w:ascii="Calibri" w:hAnsi="Calibri" w:cs="Tahoma"/>
          <w:b/>
          <w:sz w:val="26"/>
          <w:szCs w:val="26"/>
          <w:u w:val="single"/>
        </w:rPr>
        <w:t xml:space="preserve"> IN THE FOLLOWING ORDER :-</w:t>
      </w:r>
      <w:r w:rsidRPr="005D5160">
        <w:rPr>
          <w:rFonts w:ascii="Calibri" w:hAnsi="Calibri" w:cs="Tahoma"/>
          <w:sz w:val="26"/>
          <w:szCs w:val="26"/>
        </w:rPr>
        <w:t xml:space="preserve"> </w:t>
      </w:r>
    </w:p>
    <w:p w:rsidR="005A6E4C" w:rsidRPr="005D5160" w:rsidRDefault="005A6E4C" w:rsidP="005A6E4C">
      <w:pPr>
        <w:jc w:val="both"/>
        <w:rPr>
          <w:rFonts w:ascii="Calibri" w:hAnsi="Calibri" w:cs="Tahoma"/>
          <w:sz w:val="26"/>
          <w:szCs w:val="26"/>
        </w:rPr>
      </w:pPr>
    </w:p>
    <w:p w:rsidR="005A6E4C" w:rsidRPr="005D5160" w:rsidRDefault="005A6E4C" w:rsidP="005A6E4C">
      <w:pPr>
        <w:numPr>
          <w:ilvl w:val="0"/>
          <w:numId w:val="2"/>
        </w:numPr>
        <w:tabs>
          <w:tab w:val="clear" w:pos="1440"/>
          <w:tab w:val="left" w:pos="720"/>
        </w:tabs>
        <w:ind w:left="720" w:hanging="720"/>
        <w:jc w:val="both"/>
        <w:rPr>
          <w:rFonts w:ascii="Calibri" w:hAnsi="Calibri" w:cs="Tahoma"/>
          <w:sz w:val="26"/>
          <w:szCs w:val="26"/>
        </w:rPr>
      </w:pPr>
      <w:r w:rsidRPr="005D5160">
        <w:rPr>
          <w:rFonts w:ascii="Calibri" w:hAnsi="Calibri" w:cs="Tahoma"/>
          <w:sz w:val="26"/>
          <w:szCs w:val="26"/>
        </w:rPr>
        <w:t xml:space="preserve">Certificate regarding registration with </w:t>
      </w:r>
      <w:r>
        <w:rPr>
          <w:rFonts w:ascii="Calibri" w:hAnsi="Calibri" w:cs="Tahoma"/>
          <w:sz w:val="26"/>
          <w:szCs w:val="26"/>
        </w:rPr>
        <w:t>GeM</w:t>
      </w:r>
      <w:r w:rsidRPr="005D5160">
        <w:rPr>
          <w:rFonts w:ascii="Calibri" w:hAnsi="Calibri" w:cs="Tahoma"/>
          <w:sz w:val="26"/>
          <w:szCs w:val="26"/>
        </w:rPr>
        <w:t>, NSIC, if any.</w:t>
      </w:r>
    </w:p>
    <w:p w:rsidR="005A6E4C" w:rsidRPr="005D5160" w:rsidRDefault="005A6E4C" w:rsidP="005A6E4C">
      <w:pPr>
        <w:numPr>
          <w:ilvl w:val="0"/>
          <w:numId w:val="2"/>
        </w:numPr>
        <w:tabs>
          <w:tab w:val="clear" w:pos="1440"/>
          <w:tab w:val="left" w:pos="720"/>
        </w:tabs>
        <w:ind w:left="720" w:hanging="720"/>
        <w:jc w:val="both"/>
        <w:rPr>
          <w:rFonts w:ascii="Calibri" w:hAnsi="Calibri" w:cs="Tahoma"/>
          <w:sz w:val="26"/>
          <w:szCs w:val="26"/>
        </w:rPr>
      </w:pPr>
      <w:r>
        <w:rPr>
          <w:rFonts w:ascii="Calibri" w:hAnsi="Calibri" w:cs="Tahoma"/>
          <w:sz w:val="26"/>
          <w:szCs w:val="26"/>
        </w:rPr>
        <w:t>GST</w:t>
      </w:r>
      <w:r w:rsidRPr="005D5160">
        <w:rPr>
          <w:rFonts w:ascii="Calibri" w:hAnsi="Calibri" w:cs="Tahoma"/>
          <w:sz w:val="26"/>
          <w:szCs w:val="26"/>
        </w:rPr>
        <w:t xml:space="preserve"> Registration Certificate.</w:t>
      </w:r>
    </w:p>
    <w:p w:rsidR="005A6E4C" w:rsidRDefault="005A6E4C" w:rsidP="005A6E4C">
      <w:pPr>
        <w:numPr>
          <w:ilvl w:val="0"/>
          <w:numId w:val="2"/>
        </w:numPr>
        <w:tabs>
          <w:tab w:val="clear" w:pos="1440"/>
          <w:tab w:val="left" w:pos="720"/>
        </w:tabs>
        <w:ind w:left="720" w:hanging="720"/>
        <w:jc w:val="both"/>
        <w:rPr>
          <w:rFonts w:ascii="Calibri" w:hAnsi="Calibri" w:cs="Tahoma"/>
          <w:sz w:val="26"/>
          <w:szCs w:val="26"/>
        </w:rPr>
      </w:pPr>
      <w:r w:rsidRPr="005D5160">
        <w:rPr>
          <w:rFonts w:ascii="Calibri" w:hAnsi="Calibri" w:cs="Tahoma"/>
          <w:sz w:val="26"/>
          <w:szCs w:val="26"/>
        </w:rPr>
        <w:t>Copy of authorized distributorship/Manufacturer.</w:t>
      </w:r>
    </w:p>
    <w:p w:rsidR="005A6E4C" w:rsidRPr="00A074CE" w:rsidRDefault="005A6E4C" w:rsidP="005A6E4C">
      <w:pPr>
        <w:numPr>
          <w:ilvl w:val="0"/>
          <w:numId w:val="2"/>
        </w:numPr>
        <w:tabs>
          <w:tab w:val="clear" w:pos="1440"/>
          <w:tab w:val="left" w:pos="720"/>
        </w:tabs>
        <w:ind w:left="720" w:hanging="720"/>
        <w:jc w:val="both"/>
        <w:rPr>
          <w:rFonts w:ascii="Calibri" w:hAnsi="Calibri" w:cs="Tahoma"/>
          <w:sz w:val="26"/>
          <w:szCs w:val="26"/>
        </w:rPr>
      </w:pPr>
      <w:r w:rsidRPr="00A074CE">
        <w:rPr>
          <w:rFonts w:ascii="Calibri" w:hAnsi="Calibri" w:cs="Tahoma"/>
          <w:sz w:val="26"/>
          <w:szCs w:val="26"/>
        </w:rPr>
        <w:t>Technical specifications of the product offered along with literature/brochure/ Maintenance manual and spare parts catalogue.</w:t>
      </w:r>
    </w:p>
    <w:p w:rsidR="005A6E4C" w:rsidRDefault="005A6E4C" w:rsidP="005A6E4C">
      <w:pPr>
        <w:numPr>
          <w:ilvl w:val="0"/>
          <w:numId w:val="2"/>
        </w:numPr>
        <w:tabs>
          <w:tab w:val="clear" w:pos="1440"/>
          <w:tab w:val="left" w:pos="720"/>
        </w:tabs>
        <w:ind w:left="720" w:hanging="720"/>
        <w:jc w:val="both"/>
        <w:rPr>
          <w:rFonts w:ascii="Calibri" w:hAnsi="Calibri" w:cs="Tahoma"/>
          <w:sz w:val="26"/>
          <w:szCs w:val="26"/>
        </w:rPr>
      </w:pPr>
      <w:r w:rsidRPr="005D5160">
        <w:rPr>
          <w:rFonts w:ascii="Calibri" w:hAnsi="Calibri" w:cs="Tahoma"/>
          <w:sz w:val="26"/>
          <w:szCs w:val="26"/>
        </w:rPr>
        <w:t>Copy of terms and conditions duly signed with seal of the firm, in token of acceptance of terms and conditions.</w:t>
      </w:r>
    </w:p>
    <w:p w:rsidR="005A6E4C" w:rsidRDefault="005A6E4C" w:rsidP="005A6E4C">
      <w:pPr>
        <w:spacing w:after="180"/>
        <w:jc w:val="both"/>
        <w:rPr>
          <w:rFonts w:ascii="Calibri" w:hAnsi="Calibri" w:cs="Tahoma"/>
          <w:sz w:val="26"/>
          <w:szCs w:val="26"/>
        </w:rPr>
      </w:pPr>
    </w:p>
    <w:p w:rsidR="005A6E4C" w:rsidRDefault="005A6E4C" w:rsidP="005A6E4C">
      <w:pPr>
        <w:spacing w:after="180"/>
        <w:jc w:val="both"/>
        <w:rPr>
          <w:rFonts w:ascii="Calibri" w:hAnsi="Calibri" w:cs="Tahoma"/>
          <w:sz w:val="26"/>
          <w:szCs w:val="26"/>
        </w:rPr>
      </w:pPr>
    </w:p>
    <w:p w:rsidR="005A6E4C" w:rsidRPr="006A4081" w:rsidRDefault="005A6E4C" w:rsidP="005A6E4C">
      <w:pPr>
        <w:spacing w:after="180"/>
        <w:ind w:firstLine="720"/>
        <w:jc w:val="both"/>
        <w:rPr>
          <w:rFonts w:ascii="Calibri" w:hAnsi="Calibri" w:cs="Tahoma"/>
          <w:sz w:val="26"/>
          <w:szCs w:val="26"/>
        </w:rPr>
      </w:pPr>
      <w:r w:rsidRPr="00226AAB">
        <w:rPr>
          <w:rFonts w:ascii="Calibri" w:hAnsi="Calibri" w:cs="Tahoma"/>
          <w:sz w:val="26"/>
          <w:szCs w:val="26"/>
        </w:rPr>
        <w:t>SIGNATURE &amp; SEAL OF TENDERER</w:t>
      </w:r>
    </w:p>
    <w:p w:rsidR="005A6E4C" w:rsidRPr="008A3870" w:rsidRDefault="005A6E4C" w:rsidP="005A6E4C">
      <w:pPr>
        <w:numPr>
          <w:ilvl w:val="0"/>
          <w:numId w:val="2"/>
        </w:numPr>
        <w:tabs>
          <w:tab w:val="clear" w:pos="1440"/>
          <w:tab w:val="left" w:pos="720"/>
        </w:tabs>
        <w:ind w:left="720" w:hanging="720"/>
        <w:jc w:val="both"/>
        <w:rPr>
          <w:rFonts w:ascii="Calibri" w:hAnsi="Calibri" w:cs="Tahoma"/>
          <w:sz w:val="26"/>
          <w:szCs w:val="26"/>
        </w:rPr>
      </w:pPr>
      <w:r w:rsidRPr="008A3870">
        <w:rPr>
          <w:rFonts w:ascii="Calibri" w:hAnsi="Calibri" w:cs="Tahoma"/>
          <w:sz w:val="26"/>
          <w:szCs w:val="26"/>
        </w:rPr>
        <w:t xml:space="preserve">All the firms/company participating in the tender must submit a list of their owners/partners/directors etc. and a Certificate to the effect that the firm not blacklisted by any Govt. Department. </w:t>
      </w:r>
    </w:p>
    <w:p w:rsidR="005A6E4C" w:rsidRDefault="005A6E4C" w:rsidP="005A6E4C">
      <w:pPr>
        <w:numPr>
          <w:ilvl w:val="0"/>
          <w:numId w:val="2"/>
        </w:numPr>
        <w:tabs>
          <w:tab w:val="clear" w:pos="1440"/>
          <w:tab w:val="left" w:pos="720"/>
        </w:tabs>
        <w:ind w:left="720" w:hanging="720"/>
        <w:jc w:val="both"/>
        <w:rPr>
          <w:rFonts w:ascii="Calibri" w:hAnsi="Calibri" w:cs="Tahoma"/>
          <w:sz w:val="26"/>
          <w:szCs w:val="26"/>
        </w:rPr>
      </w:pPr>
      <w:r w:rsidRPr="005D5160">
        <w:rPr>
          <w:rFonts w:ascii="Calibri" w:hAnsi="Calibri" w:cs="Tahoma"/>
          <w:sz w:val="26"/>
          <w:szCs w:val="26"/>
        </w:rPr>
        <w:t>All other supporting documents as required in the tender shall be attached.</w:t>
      </w:r>
    </w:p>
    <w:p w:rsidR="005A6E4C" w:rsidRDefault="005A6E4C" w:rsidP="005A6E4C">
      <w:pPr>
        <w:numPr>
          <w:ilvl w:val="0"/>
          <w:numId w:val="2"/>
        </w:numPr>
        <w:tabs>
          <w:tab w:val="clear" w:pos="1440"/>
          <w:tab w:val="left" w:pos="720"/>
        </w:tabs>
        <w:ind w:left="720" w:hanging="720"/>
        <w:jc w:val="both"/>
        <w:rPr>
          <w:rFonts w:ascii="Calibri" w:hAnsi="Calibri" w:cs="Tahoma"/>
          <w:sz w:val="26"/>
          <w:szCs w:val="26"/>
        </w:rPr>
      </w:pPr>
      <w:r w:rsidRPr="00D2140E">
        <w:rPr>
          <w:rFonts w:ascii="Calibri" w:hAnsi="Calibri" w:cs="Tahoma"/>
          <w:sz w:val="26"/>
          <w:szCs w:val="26"/>
        </w:rPr>
        <w:t>If the tenderer is failed to enclose any or all of the above documents his offer is liable to be rejected and will not be considered for empanelment.</w:t>
      </w:r>
    </w:p>
    <w:p w:rsidR="005A6E4C" w:rsidRDefault="005A6E4C" w:rsidP="005A6E4C">
      <w:pPr>
        <w:rPr>
          <w:rFonts w:ascii="Book Antiqua" w:hAnsi="Book Antiqua" w:cs="Tahoma"/>
          <w:sz w:val="26"/>
          <w:szCs w:val="26"/>
        </w:rPr>
      </w:pPr>
    </w:p>
    <w:p w:rsidR="005A6E4C" w:rsidRPr="005D5160" w:rsidRDefault="005A6E4C" w:rsidP="005A6E4C">
      <w:pPr>
        <w:pStyle w:val="Header"/>
        <w:tabs>
          <w:tab w:val="left" w:pos="720"/>
        </w:tabs>
        <w:jc w:val="center"/>
        <w:rPr>
          <w:rFonts w:ascii="Calibri" w:hAnsi="Calibri" w:cs="Tahoma"/>
          <w:b/>
          <w:sz w:val="26"/>
          <w:szCs w:val="26"/>
          <w:u w:val="single"/>
        </w:rPr>
      </w:pPr>
      <w:r w:rsidRPr="005D5160">
        <w:rPr>
          <w:rFonts w:ascii="Calibri" w:hAnsi="Calibri" w:cs="Tahoma"/>
          <w:b/>
          <w:sz w:val="26"/>
          <w:szCs w:val="26"/>
          <w:u w:val="single"/>
        </w:rPr>
        <w:t>TENDER FORMAT</w:t>
      </w:r>
    </w:p>
    <w:p w:rsidR="005A6E4C" w:rsidRPr="005D5160" w:rsidRDefault="005A6E4C" w:rsidP="005A6E4C">
      <w:pPr>
        <w:pStyle w:val="Header"/>
        <w:tabs>
          <w:tab w:val="left" w:pos="720"/>
        </w:tabs>
        <w:jc w:val="center"/>
        <w:rPr>
          <w:rFonts w:ascii="Calibri" w:hAnsi="Calibri" w:cs="Tahoma"/>
          <w:b/>
          <w:sz w:val="26"/>
          <w:szCs w:val="26"/>
          <w:u w:val="single"/>
        </w:rPr>
      </w:pPr>
    </w:p>
    <w:p w:rsidR="005A6E4C" w:rsidRPr="005D5160" w:rsidRDefault="005A6E4C" w:rsidP="005A6E4C">
      <w:pPr>
        <w:pStyle w:val="Header"/>
        <w:tabs>
          <w:tab w:val="clear" w:pos="4320"/>
          <w:tab w:val="clear" w:pos="8640"/>
        </w:tabs>
        <w:jc w:val="center"/>
        <w:rPr>
          <w:rFonts w:ascii="Calibri" w:hAnsi="Calibri" w:cs="Tahoma"/>
          <w:sz w:val="26"/>
          <w:szCs w:val="26"/>
          <w:u w:val="single"/>
        </w:rPr>
      </w:pPr>
      <w:r w:rsidRPr="005D5160">
        <w:rPr>
          <w:rFonts w:ascii="Calibri" w:hAnsi="Calibri" w:cs="Tahoma"/>
          <w:sz w:val="26"/>
          <w:szCs w:val="26"/>
          <w:u w:val="single"/>
        </w:rPr>
        <w:t xml:space="preserve">TENDER FOR PURCHASE OF </w:t>
      </w:r>
      <w:r w:rsidRPr="00586C6B">
        <w:rPr>
          <w:rFonts w:ascii="Calibri" w:hAnsi="Calibri" w:cs="Tahoma"/>
          <w:b/>
          <w:sz w:val="26"/>
          <w:szCs w:val="26"/>
          <w:u w:val="single"/>
        </w:rPr>
        <w:t>REMOTE</w:t>
      </w:r>
      <w:r>
        <w:rPr>
          <w:rFonts w:ascii="Calibri" w:hAnsi="Calibri" w:cs="Tahoma"/>
          <w:sz w:val="26"/>
          <w:szCs w:val="26"/>
          <w:u w:val="single"/>
        </w:rPr>
        <w:t xml:space="preserve"> </w:t>
      </w:r>
      <w:r w:rsidRPr="005D5160">
        <w:rPr>
          <w:rFonts w:ascii="Calibri" w:hAnsi="Calibri" w:cs="Tahoma"/>
          <w:b/>
          <w:sz w:val="26"/>
          <w:szCs w:val="26"/>
          <w:u w:val="single"/>
        </w:rPr>
        <w:t>DIESEL</w:t>
      </w:r>
      <w:r w:rsidRPr="005D5160">
        <w:rPr>
          <w:rFonts w:ascii="Calibri" w:hAnsi="Calibri" w:cs="Tahoma"/>
          <w:sz w:val="26"/>
          <w:szCs w:val="26"/>
          <w:u w:val="single"/>
        </w:rPr>
        <w:t xml:space="preserve"> </w:t>
      </w:r>
      <w:r w:rsidRPr="005D5160">
        <w:rPr>
          <w:rFonts w:ascii="Calibri" w:hAnsi="Calibri" w:cs="Tahoma"/>
          <w:b/>
          <w:sz w:val="26"/>
          <w:szCs w:val="26"/>
          <w:u w:val="single"/>
        </w:rPr>
        <w:t xml:space="preserve">GENERATOR </w:t>
      </w:r>
      <w:r>
        <w:rPr>
          <w:rFonts w:ascii="Calibri" w:hAnsi="Calibri" w:cs="Tahoma"/>
          <w:b/>
          <w:sz w:val="26"/>
          <w:szCs w:val="26"/>
          <w:u w:val="single"/>
        </w:rPr>
        <w:t>MONITORING SYSTEM</w:t>
      </w:r>
      <w:r w:rsidRPr="005D5160">
        <w:rPr>
          <w:rFonts w:ascii="Calibri" w:hAnsi="Calibri" w:cs="Tahoma"/>
          <w:sz w:val="26"/>
          <w:szCs w:val="26"/>
          <w:u w:val="single"/>
        </w:rPr>
        <w:t xml:space="preserve"> FOR </w:t>
      </w:r>
    </w:p>
    <w:p w:rsidR="005A6E4C" w:rsidRDefault="005A6E4C" w:rsidP="005A6E4C">
      <w:pPr>
        <w:pStyle w:val="Header"/>
        <w:tabs>
          <w:tab w:val="left" w:pos="5040"/>
        </w:tabs>
        <w:rPr>
          <w:rFonts w:ascii="Calibri" w:hAnsi="Calibri" w:cs="Tahoma"/>
          <w:u w:val="single"/>
        </w:rPr>
      </w:pPr>
      <w:r>
        <w:rPr>
          <w:rFonts w:ascii="Calibri" w:hAnsi="Calibri" w:cs="Tahoma"/>
          <w:b/>
          <w:sz w:val="26"/>
          <w:szCs w:val="26"/>
        </w:rPr>
        <w:tab/>
      </w:r>
      <w:r>
        <w:rPr>
          <w:rFonts w:ascii="Calibri" w:hAnsi="Calibri" w:cs="Tahoma"/>
          <w:sz w:val="26"/>
          <w:szCs w:val="26"/>
        </w:rPr>
        <w:t>Kairali Theatre Alappuzha</w:t>
      </w:r>
    </w:p>
    <w:p w:rsidR="005A6E4C" w:rsidRPr="00B0688B" w:rsidRDefault="005A6E4C" w:rsidP="005A6E4C">
      <w:pPr>
        <w:pStyle w:val="Header"/>
        <w:tabs>
          <w:tab w:val="left" w:pos="5040"/>
        </w:tabs>
        <w:rPr>
          <w:rFonts w:ascii="Calibri" w:hAnsi="Calibri" w:cs="Tahoma"/>
          <w:u w:val="single"/>
        </w:rPr>
      </w:pPr>
    </w:p>
    <w:tbl>
      <w:tblPr>
        <w:tblW w:w="0" w:type="auto"/>
        <w:tblLook w:val="01E0"/>
      </w:tblPr>
      <w:tblGrid>
        <w:gridCol w:w="577"/>
        <w:gridCol w:w="4941"/>
        <w:gridCol w:w="3917"/>
      </w:tblGrid>
      <w:tr w:rsidR="005A6E4C" w:rsidRPr="005D5160" w:rsidTr="00CC19BF">
        <w:trPr>
          <w:trHeight w:val="381"/>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NAME OF THE FIRM</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lang w:val="en-US" w:eastAsia="en-US" w:bidi="ar-SA"/>
              </w:rPr>
            </w:pPr>
            <w:r w:rsidRPr="001479C4">
              <w:rPr>
                <w:rFonts w:ascii="Calibri" w:hAnsi="Calibri" w:cs="Tahoma"/>
                <w:bCs/>
                <w:sz w:val="26"/>
                <w:szCs w:val="26"/>
                <w:lang w:val="en-US" w:eastAsia="en-US" w:bidi="ar-SA"/>
              </w:rPr>
              <w:t>:</w:t>
            </w:r>
          </w:p>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tc>
      </w:tr>
      <w:tr w:rsidR="005A6E4C" w:rsidRPr="005D5160" w:rsidTr="00CC19BF">
        <w:trPr>
          <w:trHeight w:val="1033"/>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lang w:val="en-US" w:eastAsia="en-US" w:bidi="ar-SA"/>
              </w:rPr>
            </w:pPr>
            <w:r w:rsidRPr="001479C4">
              <w:rPr>
                <w:rFonts w:ascii="Calibri" w:hAnsi="Calibri" w:cs="Tahoma"/>
                <w:bCs/>
                <w:sz w:val="26"/>
                <w:szCs w:val="26"/>
                <w:lang w:val="en-US" w:eastAsia="en-US" w:bidi="ar-SA"/>
              </w:rPr>
              <w:t>CORRESPONDENCE ADDRESS WITH TELEPHONE NO. AND E-MAIL ID</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w:t>
            </w:r>
          </w:p>
        </w:tc>
      </w:tr>
      <w:tr w:rsidR="005A6E4C" w:rsidRPr="005D5160" w:rsidTr="00CC19BF">
        <w:trPr>
          <w:trHeight w:val="1033"/>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lang w:val="en-US" w:eastAsia="en-US" w:bidi="ar-SA"/>
              </w:rPr>
            </w:pPr>
            <w:r w:rsidRPr="001479C4">
              <w:rPr>
                <w:rFonts w:ascii="Calibri" w:hAnsi="Calibri" w:cs="Tahoma"/>
                <w:bCs/>
                <w:sz w:val="26"/>
                <w:szCs w:val="26"/>
                <w:lang w:val="en-US" w:eastAsia="en-US" w:bidi="ar-SA"/>
              </w:rPr>
              <w:t xml:space="preserve">LOCAL ADDRESS WITH TELEPHONE NO. AND E-MAIL ID </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w:t>
            </w:r>
          </w:p>
        </w:tc>
      </w:tr>
      <w:tr w:rsidR="005A6E4C" w:rsidRPr="005D5160" w:rsidTr="00CC19BF">
        <w:trPr>
          <w:trHeight w:val="763"/>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WHETHER REGISTERED WITH NSIC/ GeM, IF YES ATTACH COPY</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p w:rsidR="005A6E4C" w:rsidRPr="001479C4" w:rsidRDefault="005A6E4C" w:rsidP="00CC19BF">
            <w:pPr>
              <w:pStyle w:val="Header"/>
              <w:tabs>
                <w:tab w:val="clear" w:pos="4320"/>
                <w:tab w:val="clear" w:pos="8640"/>
              </w:tabs>
              <w:spacing w:after="240"/>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w:t>
            </w:r>
          </w:p>
        </w:tc>
      </w:tr>
      <w:tr w:rsidR="005A6E4C" w:rsidRPr="005D5160" w:rsidTr="00CC19BF">
        <w:trPr>
          <w:trHeight w:val="381"/>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u w:val="single"/>
                <w:lang w:val="en-US" w:eastAsia="en-US" w:bidi="ar-SA"/>
              </w:rPr>
            </w:pPr>
            <w:r w:rsidRPr="001479C4">
              <w:rPr>
                <w:rFonts w:ascii="Calibri" w:hAnsi="Calibri" w:cs="Tahoma"/>
                <w:bCs/>
                <w:sz w:val="26"/>
                <w:szCs w:val="26"/>
                <w:lang w:val="en-US" w:eastAsia="en-US" w:bidi="ar-SA"/>
              </w:rPr>
              <w:t>GST REGISTRATION PROOF</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lang w:val="en-US" w:eastAsia="en-US" w:bidi="ar-SA"/>
              </w:rPr>
            </w:pPr>
            <w:r w:rsidRPr="001479C4">
              <w:rPr>
                <w:rFonts w:ascii="Calibri" w:hAnsi="Calibri" w:cs="Tahoma"/>
                <w:bCs/>
                <w:sz w:val="26"/>
                <w:szCs w:val="26"/>
                <w:lang w:val="en-US" w:eastAsia="en-US" w:bidi="ar-SA"/>
              </w:rPr>
              <w:t>:</w:t>
            </w:r>
          </w:p>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tc>
      </w:tr>
      <w:tr w:rsidR="005A6E4C" w:rsidRPr="005D5160" w:rsidTr="00CC19BF">
        <w:trPr>
          <w:trHeight w:val="779"/>
        </w:trPr>
        <w:tc>
          <w:tcPr>
            <w:tcW w:w="577" w:type="dxa"/>
          </w:tcPr>
          <w:p w:rsidR="005A6E4C" w:rsidRPr="001479C4" w:rsidRDefault="005A6E4C" w:rsidP="005A6E4C">
            <w:pPr>
              <w:pStyle w:val="Header"/>
              <w:numPr>
                <w:ilvl w:val="0"/>
                <w:numId w:val="3"/>
              </w:numPr>
              <w:tabs>
                <w:tab w:val="clear" w:pos="4320"/>
                <w:tab w:val="clear" w:pos="8640"/>
              </w:tabs>
              <w:spacing w:after="120"/>
              <w:ind w:left="0" w:firstLine="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lang w:val="en-US" w:eastAsia="en-US" w:bidi="ar-SA"/>
              </w:rPr>
            </w:pPr>
            <w:r w:rsidRPr="001479C4">
              <w:rPr>
                <w:rFonts w:ascii="Calibri" w:hAnsi="Calibri" w:cs="Tahoma"/>
                <w:bCs/>
                <w:sz w:val="26"/>
                <w:szCs w:val="26"/>
                <w:lang w:val="en-US" w:eastAsia="en-US" w:bidi="ar-SA"/>
              </w:rPr>
              <w:t>LATEST GST RETURN</w:t>
            </w:r>
          </w:p>
          <w:p w:rsidR="005A6E4C" w:rsidRPr="001479C4" w:rsidRDefault="005A6E4C" w:rsidP="00CC19BF">
            <w:pPr>
              <w:pStyle w:val="Header"/>
              <w:tabs>
                <w:tab w:val="clear" w:pos="4320"/>
                <w:tab w:val="clear" w:pos="8640"/>
              </w:tabs>
              <w:spacing w:after="120"/>
              <w:rPr>
                <w:rFonts w:ascii="Calibri" w:hAnsi="Calibri" w:cs="Tahoma"/>
                <w:bCs/>
                <w:sz w:val="26"/>
                <w:szCs w:val="26"/>
                <w:lang w:val="en-US" w:eastAsia="en-US" w:bidi="ar-SA"/>
              </w:rPr>
            </w:pPr>
            <w:r w:rsidRPr="001479C4">
              <w:rPr>
                <w:rFonts w:ascii="Calibri" w:hAnsi="Calibri" w:cs="Tahoma"/>
                <w:bCs/>
                <w:sz w:val="26"/>
                <w:szCs w:val="26"/>
                <w:lang w:val="en-US" w:eastAsia="en-US" w:bidi="ar-SA"/>
              </w:rPr>
              <w:t>COPY OF TERMS AND CONDITION DULY SIGNED</w:t>
            </w: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tc>
      </w:tr>
      <w:tr w:rsidR="005A6E4C" w:rsidRPr="005D5160" w:rsidTr="00CC19BF">
        <w:trPr>
          <w:trHeight w:val="2070"/>
        </w:trPr>
        <w:tc>
          <w:tcPr>
            <w:tcW w:w="577" w:type="dxa"/>
          </w:tcPr>
          <w:p w:rsidR="005A6E4C" w:rsidRPr="001479C4" w:rsidRDefault="005A6E4C" w:rsidP="00CC19BF">
            <w:pPr>
              <w:pStyle w:val="Header"/>
              <w:tabs>
                <w:tab w:val="clear" w:pos="4320"/>
                <w:tab w:val="clear" w:pos="8640"/>
              </w:tabs>
              <w:spacing w:after="120"/>
              <w:ind w:left="36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jc w:val="both"/>
              <w:rPr>
                <w:rFonts w:ascii="Calibri" w:hAnsi="Calibri" w:cs="Tahoma"/>
                <w:bCs/>
                <w:sz w:val="26"/>
                <w:szCs w:val="26"/>
                <w:lang w:val="en-US" w:eastAsia="en-US" w:bidi="ar-SA"/>
              </w:rPr>
            </w:pP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lang w:val="en-US" w:eastAsia="en-US" w:bidi="ar-SA"/>
              </w:rPr>
            </w:pPr>
          </w:p>
        </w:tc>
      </w:tr>
      <w:tr w:rsidR="005A6E4C" w:rsidRPr="005D5160" w:rsidTr="00CC19BF">
        <w:trPr>
          <w:trHeight w:val="508"/>
        </w:trPr>
        <w:tc>
          <w:tcPr>
            <w:tcW w:w="577" w:type="dxa"/>
          </w:tcPr>
          <w:p w:rsidR="005A6E4C" w:rsidRPr="001479C4" w:rsidRDefault="005A6E4C" w:rsidP="00CC19BF">
            <w:pPr>
              <w:pStyle w:val="Header"/>
              <w:tabs>
                <w:tab w:val="clear" w:pos="4320"/>
                <w:tab w:val="clear" w:pos="8640"/>
              </w:tabs>
              <w:spacing w:after="120" w:line="360" w:lineRule="auto"/>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line="360" w:lineRule="auto"/>
              <w:rPr>
                <w:rFonts w:ascii="Calibri" w:hAnsi="Calibri" w:cs="Tahoma"/>
                <w:bCs/>
                <w:sz w:val="26"/>
                <w:szCs w:val="26"/>
                <w:u w:val="single"/>
                <w:lang w:val="en-US" w:eastAsia="en-US" w:bidi="ar-SA"/>
              </w:rPr>
            </w:pPr>
          </w:p>
        </w:tc>
        <w:tc>
          <w:tcPr>
            <w:tcW w:w="3917" w:type="dxa"/>
          </w:tcPr>
          <w:p w:rsidR="005A6E4C" w:rsidRPr="001479C4" w:rsidRDefault="005A6E4C" w:rsidP="00CC19BF">
            <w:pPr>
              <w:pStyle w:val="Header"/>
              <w:tabs>
                <w:tab w:val="clear" w:pos="4320"/>
                <w:tab w:val="clear" w:pos="8640"/>
              </w:tabs>
              <w:spacing w:line="360" w:lineRule="auto"/>
              <w:rPr>
                <w:rFonts w:ascii="Calibri" w:hAnsi="Calibri" w:cs="Tahoma"/>
                <w:bCs/>
                <w:sz w:val="26"/>
                <w:szCs w:val="26"/>
                <w:u w:val="single"/>
                <w:lang w:val="en-US" w:eastAsia="en-US" w:bidi="ar-SA"/>
              </w:rPr>
            </w:pPr>
          </w:p>
        </w:tc>
      </w:tr>
      <w:tr w:rsidR="005A6E4C" w:rsidRPr="005D5160" w:rsidTr="00CC19BF">
        <w:trPr>
          <w:trHeight w:val="381"/>
        </w:trPr>
        <w:tc>
          <w:tcPr>
            <w:tcW w:w="577" w:type="dxa"/>
          </w:tcPr>
          <w:p w:rsidR="005A6E4C" w:rsidRPr="001479C4" w:rsidRDefault="005A6E4C" w:rsidP="00CC19BF">
            <w:pPr>
              <w:pStyle w:val="Header"/>
              <w:tabs>
                <w:tab w:val="clear" w:pos="4320"/>
                <w:tab w:val="clear" w:pos="8640"/>
              </w:tabs>
              <w:spacing w:after="120"/>
              <w:ind w:left="36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u w:val="single"/>
                <w:lang w:val="en-US" w:eastAsia="en-US" w:bidi="ar-SA"/>
              </w:rPr>
            </w:pP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tc>
      </w:tr>
      <w:tr w:rsidR="005A6E4C" w:rsidRPr="005D5160" w:rsidTr="00CC19BF">
        <w:trPr>
          <w:trHeight w:val="508"/>
        </w:trPr>
        <w:tc>
          <w:tcPr>
            <w:tcW w:w="577" w:type="dxa"/>
          </w:tcPr>
          <w:p w:rsidR="005A6E4C" w:rsidRPr="001479C4" w:rsidRDefault="005A6E4C" w:rsidP="00CC19BF">
            <w:pPr>
              <w:pStyle w:val="Header"/>
              <w:tabs>
                <w:tab w:val="clear" w:pos="4320"/>
                <w:tab w:val="clear" w:pos="8640"/>
              </w:tabs>
              <w:spacing w:after="120"/>
              <w:rPr>
                <w:rFonts w:ascii="Calibri" w:hAnsi="Calibri" w:cs="Tahoma"/>
                <w:bCs/>
                <w:sz w:val="26"/>
                <w:szCs w:val="26"/>
                <w:u w:val="single"/>
                <w:lang w:val="en-US" w:eastAsia="en-US" w:bidi="ar-SA"/>
              </w:rPr>
            </w:pPr>
          </w:p>
        </w:tc>
        <w:tc>
          <w:tcPr>
            <w:tcW w:w="4941" w:type="dxa"/>
          </w:tcPr>
          <w:p w:rsidR="005A6E4C" w:rsidRPr="001479C4" w:rsidRDefault="005A6E4C" w:rsidP="00CC19BF">
            <w:pPr>
              <w:pStyle w:val="Header"/>
              <w:tabs>
                <w:tab w:val="clear" w:pos="4320"/>
                <w:tab w:val="clear" w:pos="8640"/>
              </w:tabs>
              <w:spacing w:after="120"/>
              <w:rPr>
                <w:rFonts w:ascii="Calibri" w:hAnsi="Calibri" w:cs="Tahoma"/>
                <w:bCs/>
                <w:sz w:val="26"/>
                <w:szCs w:val="26"/>
                <w:lang w:val="en-US" w:eastAsia="en-US" w:bidi="ar-SA"/>
              </w:rPr>
            </w:pPr>
          </w:p>
        </w:tc>
        <w:tc>
          <w:tcPr>
            <w:tcW w:w="3917" w:type="dxa"/>
          </w:tcPr>
          <w:p w:rsidR="005A6E4C" w:rsidRPr="001479C4" w:rsidRDefault="005A6E4C" w:rsidP="00CC19BF">
            <w:pPr>
              <w:pStyle w:val="Header"/>
              <w:tabs>
                <w:tab w:val="clear" w:pos="4320"/>
                <w:tab w:val="clear" w:pos="8640"/>
              </w:tabs>
              <w:rPr>
                <w:rFonts w:ascii="Calibri" w:hAnsi="Calibri" w:cs="Tahoma"/>
                <w:bCs/>
                <w:sz w:val="26"/>
                <w:szCs w:val="26"/>
                <w:u w:val="single"/>
                <w:lang w:val="en-US" w:eastAsia="en-US" w:bidi="ar-SA"/>
              </w:rPr>
            </w:pPr>
          </w:p>
        </w:tc>
      </w:tr>
    </w:tbl>
    <w:p w:rsidR="005A6E4C" w:rsidRPr="005D5160" w:rsidRDefault="005A6E4C" w:rsidP="005A6E4C">
      <w:pPr>
        <w:tabs>
          <w:tab w:val="left" w:pos="10008"/>
        </w:tabs>
        <w:spacing w:line="360" w:lineRule="auto"/>
        <w:ind w:right="374"/>
        <w:rPr>
          <w:rFonts w:ascii="Calibri" w:hAnsi="Calibri" w:cs="Tahoma"/>
          <w:bCs/>
          <w:sz w:val="26"/>
          <w:szCs w:val="26"/>
        </w:rPr>
      </w:pPr>
      <w:r w:rsidRPr="005D5160">
        <w:rPr>
          <w:rFonts w:ascii="Calibri" w:hAnsi="Calibri" w:cs="Tahoma"/>
          <w:bCs/>
          <w:sz w:val="26"/>
          <w:szCs w:val="26"/>
        </w:rPr>
        <w:t xml:space="preserve">Signature and Seal OF TENDERER </w:t>
      </w:r>
    </w:p>
    <w:p w:rsidR="005A6E4C" w:rsidRPr="005D5160" w:rsidRDefault="005A6E4C" w:rsidP="005A6E4C">
      <w:pPr>
        <w:spacing w:line="360" w:lineRule="auto"/>
        <w:ind w:right="374"/>
        <w:rPr>
          <w:rFonts w:ascii="Calibri" w:hAnsi="Calibri" w:cs="Tahoma"/>
          <w:bCs/>
          <w:sz w:val="26"/>
          <w:szCs w:val="26"/>
        </w:rPr>
      </w:pPr>
      <w:r w:rsidRPr="005D5160">
        <w:rPr>
          <w:rFonts w:ascii="Calibri" w:hAnsi="Calibri" w:cs="Tahoma"/>
          <w:bCs/>
          <w:sz w:val="26"/>
          <w:szCs w:val="26"/>
        </w:rPr>
        <w:t>NAME IN BLOCK LETTERS:</w:t>
      </w:r>
    </w:p>
    <w:p w:rsidR="005A6E4C" w:rsidRDefault="005A6E4C" w:rsidP="005A6E4C">
      <w:pPr>
        <w:spacing w:line="360" w:lineRule="auto"/>
        <w:ind w:right="374"/>
        <w:rPr>
          <w:rFonts w:ascii="Calibri" w:hAnsi="Calibri" w:cs="Tahoma"/>
          <w:bCs/>
          <w:sz w:val="26"/>
          <w:szCs w:val="26"/>
        </w:rPr>
      </w:pPr>
      <w:r w:rsidRPr="005D5160">
        <w:rPr>
          <w:rFonts w:ascii="Calibri" w:hAnsi="Calibri" w:cs="Tahoma"/>
          <w:bCs/>
          <w:sz w:val="26"/>
          <w:szCs w:val="26"/>
        </w:rPr>
        <w:t xml:space="preserve">FULL ADDRESS : </w:t>
      </w:r>
    </w:p>
    <w:p w:rsidR="005A6E4C" w:rsidRDefault="005A6E4C" w:rsidP="005A6E4C">
      <w:pPr>
        <w:spacing w:line="360" w:lineRule="auto"/>
        <w:ind w:right="374"/>
        <w:rPr>
          <w:rFonts w:ascii="Calibri" w:hAnsi="Calibri" w:cs="Tahoma"/>
          <w:bCs/>
          <w:sz w:val="26"/>
          <w:szCs w:val="26"/>
        </w:rPr>
      </w:pPr>
    </w:p>
    <w:p w:rsidR="005A6E4C" w:rsidRDefault="005A6E4C" w:rsidP="005A6E4C">
      <w:pPr>
        <w:spacing w:line="360" w:lineRule="auto"/>
        <w:ind w:right="374"/>
        <w:rPr>
          <w:rFonts w:ascii="Calibri" w:hAnsi="Calibri" w:cs="Tahoma"/>
          <w:bCs/>
          <w:sz w:val="26"/>
          <w:szCs w:val="26"/>
        </w:rPr>
      </w:pPr>
    </w:p>
    <w:p w:rsidR="005A6E4C" w:rsidRPr="005D5160" w:rsidRDefault="005A6E4C" w:rsidP="005A6E4C">
      <w:pPr>
        <w:pStyle w:val="Header"/>
        <w:tabs>
          <w:tab w:val="left" w:pos="720"/>
        </w:tabs>
        <w:rPr>
          <w:rFonts w:ascii="Calibri" w:hAnsi="Calibri" w:cs="Tahoma"/>
          <w:b/>
          <w:sz w:val="26"/>
          <w:szCs w:val="26"/>
          <w:u w:val="single"/>
        </w:rPr>
      </w:pPr>
      <w:r w:rsidRPr="005D5160">
        <w:rPr>
          <w:rFonts w:ascii="Calibri" w:hAnsi="Calibri" w:cs="Tahoma"/>
          <w:b/>
          <w:sz w:val="26"/>
          <w:szCs w:val="26"/>
        </w:rPr>
        <w:t xml:space="preserve">                                               </w:t>
      </w:r>
      <w:r>
        <w:rPr>
          <w:rFonts w:ascii="Calibri" w:hAnsi="Calibri" w:cs="Tahoma"/>
          <w:b/>
          <w:sz w:val="26"/>
          <w:szCs w:val="26"/>
        </w:rPr>
        <w:tab/>
      </w:r>
    </w:p>
    <w:p w:rsidR="005A6E4C" w:rsidRPr="005D5160" w:rsidRDefault="005A6E4C" w:rsidP="005A6E4C">
      <w:pPr>
        <w:jc w:val="center"/>
        <w:rPr>
          <w:rFonts w:ascii="Calibri" w:hAnsi="Calibri" w:cs="Tahoma"/>
          <w:b/>
          <w:kern w:val="16"/>
          <w:sz w:val="26"/>
          <w:szCs w:val="26"/>
          <w:u w:val="single"/>
        </w:rPr>
      </w:pPr>
      <w:r w:rsidRPr="005D5160">
        <w:rPr>
          <w:rFonts w:ascii="Calibri" w:hAnsi="Calibri" w:cs="Tahoma"/>
          <w:b/>
          <w:kern w:val="16"/>
          <w:sz w:val="26"/>
          <w:szCs w:val="26"/>
          <w:u w:val="single"/>
        </w:rPr>
        <w:t>PROFORMA FOR PRICE SCHEDULE</w:t>
      </w:r>
      <w:r>
        <w:rPr>
          <w:rFonts w:ascii="Calibri" w:hAnsi="Calibri" w:cs="Tahoma"/>
          <w:b/>
          <w:kern w:val="16"/>
          <w:sz w:val="26"/>
          <w:szCs w:val="26"/>
          <w:u w:val="single"/>
        </w:rPr>
        <w:t xml:space="preserve"> </w:t>
      </w:r>
      <w:r w:rsidRPr="0010152E">
        <w:rPr>
          <w:rFonts w:ascii="Calibri" w:hAnsi="Calibri" w:cs="Tahoma"/>
          <w:b/>
          <w:sz w:val="26"/>
          <w:szCs w:val="26"/>
          <w:u w:val="single"/>
        </w:rPr>
        <w:t>Annexure “A”</w:t>
      </w:r>
      <w:r w:rsidRPr="002F0F88">
        <w:rPr>
          <w:rFonts w:ascii="Calibri" w:hAnsi="Calibri" w:cs="Tahoma"/>
          <w:sz w:val="26"/>
          <w:szCs w:val="26"/>
        </w:rPr>
        <w:t>.</w:t>
      </w:r>
    </w:p>
    <w:p w:rsidR="005A6E4C" w:rsidRPr="005D5160" w:rsidRDefault="005A6E4C" w:rsidP="005A6E4C">
      <w:pPr>
        <w:jc w:val="center"/>
        <w:rPr>
          <w:rFonts w:ascii="Calibri" w:hAnsi="Calibri" w:cs="Tahoma"/>
          <w:kern w:val="16"/>
          <w:sz w:val="26"/>
          <w:szCs w:val="26"/>
        </w:rPr>
      </w:pPr>
      <w:r w:rsidRPr="005D5160">
        <w:rPr>
          <w:rFonts w:ascii="Calibri" w:hAnsi="Calibri" w:cs="Tahoma"/>
          <w:sz w:val="26"/>
          <w:szCs w:val="26"/>
          <w:u w:val="single"/>
        </w:rPr>
        <w:t xml:space="preserve">TENDER FOR PURCHASE OF </w:t>
      </w:r>
      <w:r>
        <w:rPr>
          <w:rFonts w:ascii="Calibri" w:hAnsi="Calibri" w:cs="Tahoma"/>
          <w:sz w:val="26"/>
          <w:szCs w:val="26"/>
          <w:u w:val="single"/>
        </w:rPr>
        <w:t xml:space="preserve">REMOTE </w:t>
      </w:r>
      <w:r w:rsidRPr="005D5160">
        <w:rPr>
          <w:rFonts w:ascii="Calibri" w:hAnsi="Calibri" w:cs="Tahoma"/>
          <w:sz w:val="26"/>
          <w:szCs w:val="26"/>
          <w:u w:val="single"/>
        </w:rPr>
        <w:t xml:space="preserve">DIESEL GENERATOR </w:t>
      </w:r>
      <w:r>
        <w:rPr>
          <w:rFonts w:ascii="Calibri" w:hAnsi="Calibri" w:cs="Tahoma"/>
          <w:sz w:val="26"/>
          <w:szCs w:val="26"/>
          <w:u w:val="single"/>
        </w:rPr>
        <w:t>MONITORING SYSTEM</w:t>
      </w:r>
      <w:r w:rsidRPr="005D5160">
        <w:rPr>
          <w:rFonts w:ascii="Calibri" w:hAnsi="Calibri" w:cs="Tahoma"/>
          <w:sz w:val="26"/>
          <w:szCs w:val="26"/>
          <w:u w:val="single"/>
        </w:rPr>
        <w:t xml:space="preserve"> FOR USE </w:t>
      </w:r>
      <w:r w:rsidRPr="00A072E0">
        <w:rPr>
          <w:rFonts w:ascii="Calibri" w:hAnsi="Calibri" w:cs="Tahoma"/>
          <w:sz w:val="26"/>
          <w:szCs w:val="26"/>
        </w:rPr>
        <w:t xml:space="preserve">AT  </w:t>
      </w:r>
      <w:r>
        <w:rPr>
          <w:rFonts w:ascii="Calibri" w:hAnsi="Calibri" w:cs="Tahoma"/>
          <w:sz w:val="26"/>
          <w:szCs w:val="26"/>
        </w:rPr>
        <w:t>Kairali Theatre Alappuzha</w:t>
      </w:r>
    </w:p>
    <w:tbl>
      <w:tblPr>
        <w:tblW w:w="5627" w:type="pct"/>
        <w:tblInd w:w="-882" w:type="dxa"/>
        <w:tblBorders>
          <w:top w:val="single" w:sz="6" w:space="0" w:color="auto"/>
          <w:left w:val="single" w:sz="6" w:space="0" w:color="auto"/>
          <w:bottom w:val="single" w:sz="6" w:space="0" w:color="auto"/>
          <w:right w:val="single" w:sz="6" w:space="0" w:color="auto"/>
        </w:tblBorders>
        <w:tblLayout w:type="fixed"/>
        <w:tblLook w:val="0000"/>
      </w:tblPr>
      <w:tblGrid>
        <w:gridCol w:w="710"/>
        <w:gridCol w:w="7390"/>
        <w:gridCol w:w="1080"/>
        <w:gridCol w:w="1710"/>
      </w:tblGrid>
      <w:tr w:rsidR="005A6E4C" w:rsidRPr="005D5160" w:rsidTr="00CC19BF">
        <w:trPr>
          <w:trHeight w:val="1065"/>
        </w:trPr>
        <w:tc>
          <w:tcPr>
            <w:tcW w:w="326"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ind w:right="-108"/>
              <w:jc w:val="both"/>
              <w:rPr>
                <w:rFonts w:ascii="Calibri" w:hAnsi="Calibri" w:cs="Tahoma"/>
                <w:kern w:val="16"/>
                <w:sz w:val="26"/>
                <w:szCs w:val="26"/>
              </w:rPr>
            </w:pPr>
            <w:r w:rsidRPr="005D5160">
              <w:rPr>
                <w:rFonts w:ascii="Calibri" w:hAnsi="Calibri" w:cs="Tahoma"/>
                <w:kern w:val="16"/>
                <w:sz w:val="26"/>
                <w:szCs w:val="26"/>
              </w:rPr>
              <w:t>S. No.</w:t>
            </w:r>
          </w:p>
        </w:tc>
        <w:tc>
          <w:tcPr>
            <w:tcW w:w="3393"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r w:rsidRPr="005D5160">
              <w:rPr>
                <w:rFonts w:ascii="Calibri" w:hAnsi="Calibri" w:cs="Tahoma"/>
                <w:kern w:val="16"/>
                <w:sz w:val="26"/>
                <w:szCs w:val="26"/>
              </w:rPr>
              <w:t>Description of work/ item</w:t>
            </w:r>
          </w:p>
        </w:tc>
        <w:tc>
          <w:tcPr>
            <w:tcW w:w="496"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p>
        </w:tc>
        <w:tc>
          <w:tcPr>
            <w:tcW w:w="785" w:type="pct"/>
            <w:tcBorders>
              <w:top w:val="single" w:sz="6" w:space="0" w:color="auto"/>
              <w:left w:val="single" w:sz="6" w:space="0" w:color="auto"/>
              <w:bottom w:val="single" w:sz="6" w:space="0" w:color="auto"/>
              <w:right w:val="single" w:sz="6" w:space="0" w:color="auto"/>
            </w:tcBorders>
          </w:tcPr>
          <w:p w:rsidR="005A6E4C" w:rsidRPr="00510AD9" w:rsidRDefault="005A6E4C" w:rsidP="00CC19BF">
            <w:pPr>
              <w:jc w:val="center"/>
              <w:rPr>
                <w:rFonts w:ascii="Calibri" w:hAnsi="Calibri" w:cs="Tahoma"/>
                <w:kern w:val="16"/>
                <w:sz w:val="18"/>
                <w:szCs w:val="18"/>
              </w:rPr>
            </w:pPr>
            <w:r w:rsidRPr="00510AD9">
              <w:rPr>
                <w:rFonts w:ascii="Calibri" w:hAnsi="Calibri" w:cs="Tahoma"/>
                <w:kern w:val="16"/>
                <w:sz w:val="18"/>
                <w:szCs w:val="18"/>
              </w:rPr>
              <w:t>Amount In Indian Rupees</w:t>
            </w:r>
          </w:p>
          <w:p w:rsidR="005A6E4C" w:rsidRPr="00510AD9" w:rsidRDefault="005A6E4C" w:rsidP="00CC19BF">
            <w:pPr>
              <w:jc w:val="center"/>
              <w:rPr>
                <w:rFonts w:ascii="Calibri" w:hAnsi="Calibri" w:cs="Tahoma"/>
                <w:kern w:val="16"/>
                <w:sz w:val="18"/>
                <w:szCs w:val="18"/>
              </w:rPr>
            </w:pPr>
            <w:r w:rsidRPr="00510AD9">
              <w:rPr>
                <w:rFonts w:ascii="Calibri" w:hAnsi="Calibri" w:cs="Tahoma"/>
                <w:kern w:val="16"/>
                <w:sz w:val="18"/>
                <w:szCs w:val="18"/>
              </w:rPr>
              <w:t>(including all taxes/ duties /govt. levis/freight etc.)</w:t>
            </w:r>
          </w:p>
          <w:p w:rsidR="005A6E4C" w:rsidRPr="005D5160" w:rsidRDefault="005A6E4C" w:rsidP="00CC19BF">
            <w:pPr>
              <w:jc w:val="center"/>
              <w:rPr>
                <w:rFonts w:ascii="Calibri" w:hAnsi="Calibri" w:cs="Tahoma"/>
                <w:b/>
                <w:kern w:val="16"/>
                <w:sz w:val="26"/>
                <w:szCs w:val="26"/>
              </w:rPr>
            </w:pPr>
            <w:r w:rsidRPr="00510AD9">
              <w:rPr>
                <w:rFonts w:ascii="Calibri" w:hAnsi="Calibri" w:cs="Tahoma"/>
                <w:b/>
                <w:kern w:val="16"/>
                <w:sz w:val="18"/>
                <w:szCs w:val="18"/>
              </w:rPr>
              <w:t>In Figure as well as in words</w:t>
            </w:r>
          </w:p>
        </w:tc>
      </w:tr>
      <w:tr w:rsidR="005A6E4C" w:rsidRPr="005D5160" w:rsidTr="00CC19BF">
        <w:trPr>
          <w:trHeight w:val="307"/>
        </w:trPr>
        <w:tc>
          <w:tcPr>
            <w:tcW w:w="326"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r w:rsidRPr="005D5160">
              <w:rPr>
                <w:rFonts w:ascii="Calibri" w:hAnsi="Calibri" w:cs="Tahoma"/>
                <w:kern w:val="16"/>
                <w:sz w:val="26"/>
                <w:szCs w:val="26"/>
              </w:rPr>
              <w:t>A</w:t>
            </w:r>
          </w:p>
        </w:tc>
        <w:tc>
          <w:tcPr>
            <w:tcW w:w="3393"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r w:rsidRPr="005D5160">
              <w:rPr>
                <w:rFonts w:ascii="Calibri" w:hAnsi="Calibri" w:cs="Tahoma"/>
                <w:kern w:val="16"/>
                <w:sz w:val="26"/>
                <w:szCs w:val="26"/>
              </w:rPr>
              <w:t>B</w:t>
            </w:r>
          </w:p>
        </w:tc>
        <w:tc>
          <w:tcPr>
            <w:tcW w:w="496"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r w:rsidRPr="005D5160">
              <w:rPr>
                <w:rFonts w:ascii="Calibri" w:hAnsi="Calibri" w:cs="Tahoma"/>
                <w:kern w:val="16"/>
                <w:sz w:val="26"/>
                <w:szCs w:val="26"/>
              </w:rPr>
              <w:t>C</w:t>
            </w:r>
          </w:p>
        </w:tc>
        <w:tc>
          <w:tcPr>
            <w:tcW w:w="785"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center"/>
              <w:rPr>
                <w:rFonts w:ascii="Calibri" w:hAnsi="Calibri" w:cs="Tahoma"/>
                <w:kern w:val="16"/>
                <w:sz w:val="26"/>
                <w:szCs w:val="26"/>
              </w:rPr>
            </w:pPr>
            <w:r>
              <w:rPr>
                <w:rFonts w:ascii="Calibri" w:hAnsi="Calibri" w:cs="Tahoma"/>
                <w:kern w:val="16"/>
                <w:sz w:val="26"/>
                <w:szCs w:val="26"/>
              </w:rPr>
              <w:t>F</w:t>
            </w:r>
          </w:p>
        </w:tc>
      </w:tr>
      <w:tr w:rsidR="005A6E4C" w:rsidRPr="005D5160" w:rsidTr="00CC19BF">
        <w:trPr>
          <w:trHeight w:val="1785"/>
        </w:trPr>
        <w:tc>
          <w:tcPr>
            <w:tcW w:w="326"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both"/>
              <w:rPr>
                <w:rFonts w:ascii="Calibri" w:hAnsi="Calibri" w:cs="Tahoma"/>
                <w:kern w:val="16"/>
                <w:sz w:val="26"/>
                <w:szCs w:val="26"/>
              </w:rPr>
            </w:pPr>
            <w:r w:rsidRPr="005D5160">
              <w:rPr>
                <w:rFonts w:ascii="Calibri" w:hAnsi="Calibri" w:cs="Tahoma"/>
                <w:kern w:val="16"/>
                <w:sz w:val="26"/>
                <w:szCs w:val="26"/>
              </w:rPr>
              <w:t>1.</w:t>
            </w:r>
          </w:p>
        </w:tc>
        <w:tc>
          <w:tcPr>
            <w:tcW w:w="3393" w:type="pct"/>
            <w:tcBorders>
              <w:top w:val="single" w:sz="6" w:space="0" w:color="auto"/>
              <w:left w:val="single" w:sz="6" w:space="0" w:color="auto"/>
              <w:bottom w:val="single" w:sz="6" w:space="0" w:color="auto"/>
              <w:right w:val="single" w:sz="6" w:space="0" w:color="auto"/>
            </w:tcBorders>
          </w:tcPr>
          <w:p w:rsidR="005A6E4C" w:rsidRPr="001479C4" w:rsidRDefault="005A6E4C" w:rsidP="00CC19BF">
            <w:pPr>
              <w:pStyle w:val="Header"/>
              <w:tabs>
                <w:tab w:val="clear" w:pos="4320"/>
                <w:tab w:val="clear" w:pos="8640"/>
              </w:tabs>
              <w:jc w:val="both"/>
              <w:rPr>
                <w:rFonts w:ascii="Calibri" w:hAnsi="Calibri" w:cs="Tahoma"/>
                <w:bCs/>
                <w:sz w:val="22"/>
                <w:szCs w:val="22"/>
                <w:lang w:val="en-US" w:eastAsia="en-US" w:bidi="ar-SA"/>
              </w:rPr>
            </w:pPr>
            <w:r w:rsidRPr="001479C4">
              <w:rPr>
                <w:rFonts w:ascii="Calibri" w:hAnsi="Calibri" w:cs="Tahoma"/>
                <w:bCs/>
                <w:sz w:val="26"/>
                <w:szCs w:val="26"/>
                <w:lang w:val="en-US" w:eastAsia="en-US" w:bidi="ar-SA"/>
              </w:rPr>
              <w:t xml:space="preserve">Supply, Installation, Testing and Commissioning of </w:t>
            </w:r>
            <w:r w:rsidRPr="001479C4">
              <w:rPr>
                <w:rFonts w:ascii="Calibri" w:hAnsi="Calibri" w:cs="Tahoma"/>
                <w:sz w:val="26"/>
                <w:szCs w:val="26"/>
                <w:lang w:val="en-US" w:eastAsia="en-US" w:bidi="ar-SA"/>
              </w:rPr>
              <w:t>REMOTE DIESEL GENERATOR MONITORING SYSTEM</w:t>
            </w:r>
            <w:r w:rsidRPr="001479C4">
              <w:rPr>
                <w:rFonts w:ascii="Calibri" w:hAnsi="Calibri" w:cs="Tahoma"/>
                <w:bCs/>
                <w:sz w:val="26"/>
                <w:szCs w:val="26"/>
                <w:lang w:val="en-US" w:eastAsia="en-US" w:bidi="ar-SA"/>
              </w:rPr>
              <w:t>,</w:t>
            </w:r>
            <w:r w:rsidRPr="001479C4">
              <w:rPr>
                <w:rFonts w:cs="Times New Roman"/>
                <w:lang w:val="en-US" w:eastAsia="en-US" w:bidi="ar-SA"/>
              </w:rPr>
              <w:t xml:space="preserve"> </w:t>
            </w:r>
            <w:r w:rsidRPr="001479C4">
              <w:rPr>
                <w:rFonts w:ascii="Calibri" w:hAnsi="Calibri" w:cs="Tahoma"/>
                <w:bCs/>
                <w:sz w:val="26"/>
                <w:szCs w:val="26"/>
                <w:lang w:val="en-US" w:eastAsia="en-US" w:bidi="ar-SA"/>
              </w:rPr>
              <w:t>with all necessary equipments/ hardwares  softwares and other features as per company design,</w:t>
            </w:r>
            <w:r w:rsidRPr="001479C4">
              <w:rPr>
                <w:rFonts w:ascii="Calibri" w:hAnsi="Calibri" w:cs="Tahoma"/>
                <w:kern w:val="16"/>
                <w:sz w:val="26"/>
                <w:szCs w:val="26"/>
                <w:lang w:val="en-US" w:eastAsia="en-US" w:bidi="ar-SA"/>
              </w:rPr>
              <w:t xml:space="preserve"> </w:t>
            </w:r>
            <w:r w:rsidRPr="001479C4">
              <w:rPr>
                <w:rFonts w:ascii="Calibri" w:hAnsi="Calibri" w:cs="Tahoma"/>
                <w:bCs/>
                <w:sz w:val="26"/>
                <w:szCs w:val="26"/>
                <w:lang w:val="en-US" w:eastAsia="en-US" w:bidi="ar-SA"/>
              </w:rPr>
              <w:t xml:space="preserve">(attach proof of certification of company) </w:t>
            </w:r>
            <w:r w:rsidRPr="001479C4">
              <w:rPr>
                <w:rFonts w:ascii="Calibri" w:hAnsi="Calibri" w:cs="Tahoma"/>
                <w:kern w:val="16"/>
                <w:sz w:val="26"/>
                <w:szCs w:val="26"/>
                <w:lang w:val="en-US" w:eastAsia="en-US" w:bidi="ar-SA"/>
              </w:rPr>
              <w:t>Including cost of transportation, etc (Technical specification shall be enclosed) 62.5 kVA Cummins DG</w:t>
            </w:r>
          </w:p>
        </w:tc>
        <w:tc>
          <w:tcPr>
            <w:tcW w:w="496" w:type="pct"/>
            <w:tcBorders>
              <w:top w:val="single" w:sz="6" w:space="0" w:color="auto"/>
              <w:left w:val="single" w:sz="6" w:space="0" w:color="auto"/>
              <w:bottom w:val="single" w:sz="6" w:space="0" w:color="auto"/>
              <w:right w:val="single" w:sz="6" w:space="0" w:color="auto"/>
            </w:tcBorders>
          </w:tcPr>
          <w:p w:rsidR="005A6E4C" w:rsidRPr="000247F7" w:rsidRDefault="005A6E4C" w:rsidP="00CC19BF">
            <w:pPr>
              <w:jc w:val="center"/>
              <w:rPr>
                <w:rFonts w:ascii="Calibri" w:hAnsi="Calibri" w:cs="Tahoma"/>
              </w:rPr>
            </w:pPr>
            <w:r>
              <w:rPr>
                <w:rFonts w:ascii="Calibri" w:hAnsi="Calibri" w:cs="Tahoma"/>
              </w:rPr>
              <w:t>1 set</w:t>
            </w:r>
          </w:p>
        </w:tc>
        <w:tc>
          <w:tcPr>
            <w:tcW w:w="785" w:type="pct"/>
            <w:tcBorders>
              <w:top w:val="single" w:sz="6" w:space="0" w:color="auto"/>
              <w:left w:val="single" w:sz="6" w:space="0" w:color="auto"/>
              <w:bottom w:val="single" w:sz="6" w:space="0" w:color="auto"/>
              <w:right w:val="single" w:sz="6" w:space="0" w:color="auto"/>
            </w:tcBorders>
          </w:tcPr>
          <w:p w:rsidR="005A6E4C" w:rsidRPr="00AD267E" w:rsidRDefault="005A6E4C" w:rsidP="00CC19BF">
            <w:pPr>
              <w:jc w:val="both"/>
              <w:rPr>
                <w:rFonts w:ascii="Calibri" w:hAnsi="Calibri" w:cs="Tahoma"/>
                <w:kern w:val="16"/>
                <w:sz w:val="26"/>
                <w:szCs w:val="26"/>
              </w:rPr>
            </w:pPr>
            <w:r w:rsidRPr="00AD267E">
              <w:rPr>
                <w:rFonts w:ascii="Calibri" w:hAnsi="Calibri" w:cs="Tahoma"/>
                <w:kern w:val="16"/>
                <w:sz w:val="26"/>
                <w:szCs w:val="26"/>
              </w:rPr>
              <w:t xml:space="preserve"> </w:t>
            </w:r>
          </w:p>
        </w:tc>
      </w:tr>
      <w:tr w:rsidR="005A6E4C" w:rsidRPr="005D5160" w:rsidTr="00CC19BF">
        <w:trPr>
          <w:trHeight w:val="525"/>
        </w:trPr>
        <w:tc>
          <w:tcPr>
            <w:tcW w:w="326" w:type="pct"/>
            <w:tcBorders>
              <w:top w:val="single" w:sz="6" w:space="0" w:color="auto"/>
              <w:left w:val="single" w:sz="6" w:space="0" w:color="auto"/>
              <w:bottom w:val="single" w:sz="6" w:space="0" w:color="auto"/>
              <w:right w:val="single" w:sz="6" w:space="0" w:color="auto"/>
            </w:tcBorders>
          </w:tcPr>
          <w:p w:rsidR="005A6E4C" w:rsidRDefault="005A6E4C" w:rsidP="00CC19BF">
            <w:pPr>
              <w:jc w:val="both"/>
              <w:rPr>
                <w:rFonts w:ascii="Calibri" w:hAnsi="Calibri" w:cs="Tahoma"/>
                <w:kern w:val="16"/>
                <w:sz w:val="26"/>
                <w:szCs w:val="26"/>
              </w:rPr>
            </w:pPr>
          </w:p>
        </w:tc>
        <w:tc>
          <w:tcPr>
            <w:tcW w:w="3393" w:type="pct"/>
            <w:tcBorders>
              <w:top w:val="single" w:sz="6" w:space="0" w:color="auto"/>
              <w:left w:val="single" w:sz="6" w:space="0" w:color="auto"/>
              <w:bottom w:val="single" w:sz="6" w:space="0" w:color="auto"/>
              <w:right w:val="single" w:sz="6" w:space="0" w:color="auto"/>
            </w:tcBorders>
          </w:tcPr>
          <w:p w:rsidR="005A6E4C" w:rsidRPr="001479C4" w:rsidRDefault="005A6E4C" w:rsidP="00CC19BF">
            <w:pPr>
              <w:pStyle w:val="Header"/>
              <w:jc w:val="both"/>
              <w:rPr>
                <w:rFonts w:ascii="Calibri" w:hAnsi="Calibri" w:cs="Tahoma"/>
                <w:b/>
                <w:bCs/>
                <w:sz w:val="28"/>
                <w:szCs w:val="28"/>
                <w:lang w:val="en-US" w:eastAsia="en-US" w:bidi="ar-SA"/>
              </w:rPr>
            </w:pPr>
            <w:r w:rsidRPr="001479C4">
              <w:rPr>
                <w:rFonts w:ascii="Calibri" w:hAnsi="Calibri" w:cs="Tahoma"/>
                <w:b/>
                <w:bCs/>
                <w:sz w:val="28"/>
                <w:szCs w:val="28"/>
                <w:lang w:val="en-US" w:eastAsia="en-US" w:bidi="ar-SA"/>
              </w:rPr>
              <w:t>GST 18%</w:t>
            </w:r>
          </w:p>
        </w:tc>
        <w:tc>
          <w:tcPr>
            <w:tcW w:w="496" w:type="pct"/>
            <w:tcBorders>
              <w:top w:val="single" w:sz="6" w:space="0" w:color="auto"/>
              <w:left w:val="single" w:sz="6" w:space="0" w:color="auto"/>
              <w:bottom w:val="single" w:sz="6" w:space="0" w:color="auto"/>
              <w:right w:val="single" w:sz="6" w:space="0" w:color="auto"/>
            </w:tcBorders>
          </w:tcPr>
          <w:p w:rsidR="005A6E4C" w:rsidRDefault="005A6E4C" w:rsidP="00CC19BF">
            <w:pPr>
              <w:jc w:val="center"/>
              <w:rPr>
                <w:rFonts w:ascii="Calibri" w:hAnsi="Calibri" w:cs="Tahoma"/>
                <w:sz w:val="18"/>
                <w:szCs w:val="18"/>
              </w:rPr>
            </w:pPr>
          </w:p>
        </w:tc>
        <w:tc>
          <w:tcPr>
            <w:tcW w:w="785"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both"/>
              <w:rPr>
                <w:rFonts w:ascii="Calibri" w:hAnsi="Calibri" w:cs="Tahoma"/>
                <w:kern w:val="16"/>
                <w:sz w:val="18"/>
                <w:szCs w:val="18"/>
              </w:rPr>
            </w:pPr>
          </w:p>
        </w:tc>
      </w:tr>
      <w:tr w:rsidR="005A6E4C" w:rsidRPr="005D5160" w:rsidTr="00CC19BF">
        <w:trPr>
          <w:trHeight w:val="615"/>
        </w:trPr>
        <w:tc>
          <w:tcPr>
            <w:tcW w:w="326" w:type="pct"/>
            <w:tcBorders>
              <w:top w:val="single" w:sz="6" w:space="0" w:color="auto"/>
              <w:left w:val="single" w:sz="6" w:space="0" w:color="auto"/>
              <w:bottom w:val="single" w:sz="6" w:space="0" w:color="auto"/>
              <w:right w:val="single" w:sz="6" w:space="0" w:color="auto"/>
            </w:tcBorders>
          </w:tcPr>
          <w:p w:rsidR="005A6E4C" w:rsidRDefault="005A6E4C" w:rsidP="00CC19BF">
            <w:pPr>
              <w:jc w:val="both"/>
              <w:rPr>
                <w:rFonts w:ascii="Calibri" w:hAnsi="Calibri" w:cs="Tahoma"/>
                <w:kern w:val="16"/>
                <w:sz w:val="26"/>
                <w:szCs w:val="26"/>
              </w:rPr>
            </w:pPr>
          </w:p>
        </w:tc>
        <w:tc>
          <w:tcPr>
            <w:tcW w:w="3393" w:type="pct"/>
            <w:tcBorders>
              <w:top w:val="single" w:sz="6" w:space="0" w:color="auto"/>
              <w:left w:val="single" w:sz="6" w:space="0" w:color="auto"/>
              <w:bottom w:val="single" w:sz="6" w:space="0" w:color="auto"/>
              <w:right w:val="single" w:sz="6" w:space="0" w:color="auto"/>
            </w:tcBorders>
          </w:tcPr>
          <w:p w:rsidR="005A6E4C" w:rsidRPr="001479C4" w:rsidRDefault="005A6E4C" w:rsidP="00CC19BF">
            <w:pPr>
              <w:pStyle w:val="Header"/>
              <w:jc w:val="both"/>
              <w:rPr>
                <w:rFonts w:ascii="Calibri" w:hAnsi="Calibri" w:cs="Tahoma"/>
                <w:b/>
                <w:bCs/>
                <w:sz w:val="28"/>
                <w:szCs w:val="28"/>
                <w:lang w:val="en-US" w:eastAsia="en-US" w:bidi="ar-SA"/>
              </w:rPr>
            </w:pPr>
            <w:r w:rsidRPr="001479C4">
              <w:rPr>
                <w:rFonts w:ascii="Calibri" w:hAnsi="Calibri" w:cs="Tahoma"/>
                <w:b/>
                <w:bCs/>
                <w:sz w:val="28"/>
                <w:szCs w:val="28"/>
                <w:lang w:val="en-US" w:eastAsia="en-US" w:bidi="ar-SA"/>
              </w:rPr>
              <w:t>Total</w:t>
            </w:r>
          </w:p>
        </w:tc>
        <w:tc>
          <w:tcPr>
            <w:tcW w:w="496" w:type="pct"/>
            <w:tcBorders>
              <w:top w:val="single" w:sz="6" w:space="0" w:color="auto"/>
              <w:left w:val="single" w:sz="6" w:space="0" w:color="auto"/>
              <w:bottom w:val="single" w:sz="6" w:space="0" w:color="auto"/>
              <w:right w:val="single" w:sz="6" w:space="0" w:color="auto"/>
            </w:tcBorders>
          </w:tcPr>
          <w:p w:rsidR="005A6E4C" w:rsidRDefault="005A6E4C" w:rsidP="00CC19BF">
            <w:pPr>
              <w:jc w:val="center"/>
              <w:rPr>
                <w:rFonts w:ascii="Calibri" w:hAnsi="Calibri" w:cs="Tahoma"/>
                <w:sz w:val="18"/>
                <w:szCs w:val="18"/>
              </w:rPr>
            </w:pPr>
          </w:p>
        </w:tc>
        <w:tc>
          <w:tcPr>
            <w:tcW w:w="785"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both"/>
              <w:rPr>
                <w:rFonts w:ascii="Calibri" w:hAnsi="Calibri" w:cs="Tahoma"/>
                <w:kern w:val="16"/>
                <w:sz w:val="18"/>
                <w:szCs w:val="18"/>
              </w:rPr>
            </w:pPr>
          </w:p>
        </w:tc>
      </w:tr>
      <w:tr w:rsidR="005A6E4C" w:rsidRPr="005D5160" w:rsidTr="00CC19BF">
        <w:trPr>
          <w:trHeight w:val="1155"/>
        </w:trPr>
        <w:tc>
          <w:tcPr>
            <w:tcW w:w="326" w:type="pct"/>
            <w:tcBorders>
              <w:top w:val="single" w:sz="6" w:space="0" w:color="auto"/>
              <w:left w:val="single" w:sz="6" w:space="0" w:color="auto"/>
              <w:bottom w:val="single" w:sz="6" w:space="0" w:color="auto"/>
              <w:right w:val="single" w:sz="6" w:space="0" w:color="auto"/>
            </w:tcBorders>
          </w:tcPr>
          <w:p w:rsidR="005A6E4C" w:rsidRDefault="005A6E4C" w:rsidP="00CC19BF">
            <w:pPr>
              <w:jc w:val="both"/>
              <w:rPr>
                <w:rFonts w:ascii="Calibri" w:hAnsi="Calibri" w:cs="Tahoma"/>
                <w:kern w:val="16"/>
                <w:sz w:val="26"/>
                <w:szCs w:val="26"/>
              </w:rPr>
            </w:pPr>
          </w:p>
        </w:tc>
        <w:tc>
          <w:tcPr>
            <w:tcW w:w="3393" w:type="pct"/>
            <w:tcBorders>
              <w:top w:val="single" w:sz="6" w:space="0" w:color="auto"/>
              <w:left w:val="single" w:sz="6" w:space="0" w:color="auto"/>
              <w:bottom w:val="single" w:sz="6" w:space="0" w:color="auto"/>
              <w:right w:val="single" w:sz="6" w:space="0" w:color="auto"/>
            </w:tcBorders>
          </w:tcPr>
          <w:p w:rsidR="005A6E4C" w:rsidRPr="001479C4" w:rsidRDefault="005A6E4C" w:rsidP="00CC19BF">
            <w:pPr>
              <w:pStyle w:val="Header"/>
              <w:jc w:val="both"/>
              <w:rPr>
                <w:rFonts w:ascii="Calibri" w:hAnsi="Calibri" w:cs="Tahoma"/>
                <w:bCs/>
                <w:sz w:val="22"/>
                <w:szCs w:val="22"/>
                <w:lang w:val="en-US" w:eastAsia="en-US" w:bidi="ar-SA"/>
              </w:rPr>
            </w:pPr>
            <w:r w:rsidRPr="001479C4">
              <w:rPr>
                <w:rFonts w:ascii="Calibri" w:hAnsi="Calibri" w:cs="Tahoma"/>
                <w:b/>
                <w:bCs/>
                <w:sz w:val="28"/>
                <w:szCs w:val="28"/>
                <w:lang w:val="en-US" w:eastAsia="en-US" w:bidi="ar-SA"/>
              </w:rPr>
              <w:t xml:space="preserve">Total </w:t>
            </w:r>
            <w:r w:rsidRPr="001479C4">
              <w:rPr>
                <w:rFonts w:ascii="Calibri" w:hAnsi="Calibri" w:cs="Tahoma"/>
                <w:bCs/>
                <w:sz w:val="28"/>
                <w:szCs w:val="28"/>
                <w:lang w:val="en-US" w:eastAsia="en-US" w:bidi="ar-SA"/>
              </w:rPr>
              <w:t>(</w:t>
            </w:r>
            <w:r w:rsidRPr="001479C4">
              <w:rPr>
                <w:rFonts w:ascii="Calibri" w:hAnsi="Calibri" w:cs="Tahoma"/>
                <w:bCs/>
                <w:sz w:val="22"/>
                <w:szCs w:val="22"/>
                <w:lang w:val="en-US" w:eastAsia="en-US" w:bidi="ar-SA"/>
              </w:rPr>
              <w:t xml:space="preserve">In Words): Rupees </w:t>
            </w:r>
          </w:p>
        </w:tc>
        <w:tc>
          <w:tcPr>
            <w:tcW w:w="496" w:type="pct"/>
            <w:tcBorders>
              <w:top w:val="single" w:sz="6" w:space="0" w:color="auto"/>
              <w:left w:val="single" w:sz="6" w:space="0" w:color="auto"/>
              <w:bottom w:val="single" w:sz="6" w:space="0" w:color="auto"/>
              <w:right w:val="single" w:sz="6" w:space="0" w:color="auto"/>
            </w:tcBorders>
          </w:tcPr>
          <w:p w:rsidR="005A6E4C" w:rsidRDefault="005A6E4C" w:rsidP="00CC19BF">
            <w:pPr>
              <w:jc w:val="center"/>
              <w:rPr>
                <w:rFonts w:ascii="Calibri" w:hAnsi="Calibri" w:cs="Tahoma"/>
                <w:sz w:val="18"/>
                <w:szCs w:val="18"/>
              </w:rPr>
            </w:pPr>
          </w:p>
        </w:tc>
        <w:tc>
          <w:tcPr>
            <w:tcW w:w="785" w:type="pct"/>
            <w:tcBorders>
              <w:top w:val="single" w:sz="6" w:space="0" w:color="auto"/>
              <w:left w:val="single" w:sz="6" w:space="0" w:color="auto"/>
              <w:bottom w:val="single" w:sz="6" w:space="0" w:color="auto"/>
              <w:right w:val="single" w:sz="6" w:space="0" w:color="auto"/>
            </w:tcBorders>
          </w:tcPr>
          <w:p w:rsidR="005A6E4C" w:rsidRPr="005D5160" w:rsidRDefault="005A6E4C" w:rsidP="00CC19BF">
            <w:pPr>
              <w:jc w:val="both"/>
              <w:rPr>
                <w:rFonts w:ascii="Calibri" w:hAnsi="Calibri" w:cs="Tahoma"/>
                <w:kern w:val="16"/>
                <w:sz w:val="18"/>
                <w:szCs w:val="18"/>
              </w:rPr>
            </w:pPr>
          </w:p>
        </w:tc>
      </w:tr>
    </w:tbl>
    <w:p w:rsidR="005A6E4C" w:rsidRPr="005D5160" w:rsidRDefault="005A6E4C" w:rsidP="005A6E4C">
      <w:pPr>
        <w:spacing w:after="180"/>
        <w:jc w:val="both"/>
        <w:rPr>
          <w:rFonts w:ascii="Calibri" w:hAnsi="Calibri" w:cs="Tahoma"/>
          <w:kern w:val="16"/>
        </w:rPr>
      </w:pPr>
      <w:r w:rsidRPr="005D5160">
        <w:rPr>
          <w:rFonts w:ascii="Calibri" w:hAnsi="Calibri" w:cs="Tahoma"/>
          <w:kern w:val="16"/>
        </w:rPr>
        <w:t>It is hereby certified that we have understood all the terms and conditions specified in the tender document and are thoroughly aware of the nature of job required to be done and goods/items to be supplied.  We agree to abide by all the tender terms and conditions.</w:t>
      </w:r>
      <w:r>
        <w:rPr>
          <w:rFonts w:ascii="Calibri" w:hAnsi="Calibri" w:cs="Tahoma"/>
          <w:kern w:val="16"/>
        </w:rPr>
        <w:t xml:space="preserve"> </w:t>
      </w:r>
      <w:r w:rsidRPr="005D5160">
        <w:rPr>
          <w:rFonts w:ascii="Calibri" w:hAnsi="Calibri" w:cs="Tahoma"/>
          <w:kern w:val="16"/>
        </w:rPr>
        <w:t>We hereby offer to supply the goods/items detailed above as you specify in the notification of award.</w:t>
      </w:r>
    </w:p>
    <w:p w:rsidR="005A6E4C" w:rsidRDefault="005A6E4C" w:rsidP="005A6E4C">
      <w:pPr>
        <w:ind w:right="720"/>
        <w:jc w:val="both"/>
        <w:rPr>
          <w:rFonts w:ascii="Calibri" w:hAnsi="Calibri" w:cs="Tahoma"/>
          <w:b/>
          <w:kern w:val="16"/>
        </w:rPr>
      </w:pPr>
    </w:p>
    <w:p w:rsidR="005A6E4C" w:rsidRPr="005D5160" w:rsidRDefault="005A6E4C" w:rsidP="005A6E4C">
      <w:pPr>
        <w:ind w:right="720"/>
        <w:jc w:val="both"/>
        <w:rPr>
          <w:rFonts w:ascii="Calibri" w:hAnsi="Calibri" w:cs="Tahoma"/>
          <w:b/>
          <w:kern w:val="16"/>
        </w:rPr>
      </w:pPr>
    </w:p>
    <w:p w:rsidR="005A6E4C" w:rsidRPr="005D5160" w:rsidRDefault="005A6E4C" w:rsidP="005A6E4C">
      <w:pPr>
        <w:ind w:right="720"/>
        <w:jc w:val="both"/>
        <w:rPr>
          <w:rFonts w:ascii="Calibri" w:hAnsi="Calibri" w:cs="Tahoma"/>
          <w:b/>
          <w:kern w:val="16"/>
        </w:rPr>
      </w:pPr>
      <w:r w:rsidRPr="005D5160">
        <w:rPr>
          <w:rFonts w:ascii="Calibri" w:hAnsi="Calibri" w:cs="Tahoma"/>
          <w:b/>
          <w:kern w:val="16"/>
        </w:rPr>
        <w:t xml:space="preserve">Place:                                                   </w:t>
      </w:r>
      <w:r w:rsidRPr="005D5160">
        <w:rPr>
          <w:rFonts w:ascii="Calibri" w:hAnsi="Calibri" w:cs="Tahoma"/>
          <w:b/>
          <w:kern w:val="16"/>
        </w:rPr>
        <w:tab/>
      </w:r>
      <w:r w:rsidRPr="005D5160">
        <w:rPr>
          <w:rFonts w:ascii="Calibri" w:hAnsi="Calibri" w:cs="Tahoma"/>
          <w:b/>
          <w:kern w:val="16"/>
        </w:rPr>
        <w:tab/>
        <w:t xml:space="preserve">    (Signature and seal of Bidder)</w:t>
      </w:r>
    </w:p>
    <w:p w:rsidR="005A6E4C" w:rsidRPr="005D5160" w:rsidRDefault="005A6E4C" w:rsidP="005A6E4C">
      <w:pPr>
        <w:ind w:right="720"/>
        <w:jc w:val="both"/>
        <w:rPr>
          <w:rFonts w:ascii="Calibri" w:hAnsi="Calibri" w:cs="Tahoma"/>
          <w:b/>
          <w:kern w:val="16"/>
        </w:rPr>
      </w:pPr>
      <w:r w:rsidRPr="005D5160">
        <w:rPr>
          <w:rFonts w:ascii="Calibri" w:hAnsi="Calibri" w:cs="Tahoma"/>
          <w:b/>
          <w:bCs/>
        </w:rPr>
        <w:t xml:space="preserve">Dated:                                                 </w:t>
      </w:r>
    </w:p>
    <w:p w:rsidR="005A6E4C" w:rsidRDefault="005A6E4C" w:rsidP="005A6E4C">
      <w:pPr>
        <w:spacing w:line="360" w:lineRule="auto"/>
        <w:ind w:right="374"/>
        <w:jc w:val="center"/>
        <w:rPr>
          <w:rFonts w:ascii="Calibri" w:hAnsi="Calibri" w:cs="Tahoma"/>
          <w:bCs/>
        </w:rPr>
      </w:pPr>
      <w:r>
        <w:rPr>
          <w:rFonts w:ascii="Calibri" w:hAnsi="Calibri" w:cs="Tahoma"/>
          <w:bCs/>
        </w:rPr>
        <w:t xml:space="preserve">         </w:t>
      </w:r>
    </w:p>
    <w:p w:rsidR="005A6E4C" w:rsidRDefault="005A6E4C" w:rsidP="005A6E4C">
      <w:pPr>
        <w:spacing w:line="360" w:lineRule="auto"/>
        <w:ind w:right="374"/>
        <w:jc w:val="center"/>
        <w:rPr>
          <w:rFonts w:ascii="Calibri" w:hAnsi="Calibri" w:cs="Tahoma"/>
          <w:bCs/>
        </w:rPr>
      </w:pPr>
    </w:p>
    <w:p w:rsidR="005A6E4C" w:rsidRPr="005D5160" w:rsidRDefault="005A6E4C" w:rsidP="005A6E4C">
      <w:pPr>
        <w:spacing w:line="360" w:lineRule="auto"/>
        <w:ind w:right="374"/>
        <w:jc w:val="center"/>
        <w:rPr>
          <w:rFonts w:ascii="Calibri" w:hAnsi="Calibri" w:cs="Tahoma"/>
          <w:bCs/>
        </w:rPr>
      </w:pPr>
      <w:r>
        <w:rPr>
          <w:rFonts w:ascii="Calibri" w:hAnsi="Calibri" w:cs="Tahoma"/>
          <w:bCs/>
        </w:rPr>
        <w:t xml:space="preserve">   </w:t>
      </w:r>
      <w:r w:rsidRPr="005D5160">
        <w:rPr>
          <w:rFonts w:ascii="Calibri" w:hAnsi="Calibri" w:cs="Tahoma"/>
          <w:bCs/>
        </w:rPr>
        <w:t>NAME IN BLOCK LETTERS:</w:t>
      </w:r>
    </w:p>
    <w:p w:rsidR="005A6E4C" w:rsidRPr="005D5160" w:rsidRDefault="005A6E4C" w:rsidP="005A6E4C">
      <w:pPr>
        <w:spacing w:line="360" w:lineRule="auto"/>
        <w:ind w:left="3600" w:right="374"/>
        <w:rPr>
          <w:rFonts w:ascii="Calibri" w:hAnsi="Calibri" w:cs="Tahoma"/>
          <w:bCs/>
        </w:rPr>
      </w:pPr>
      <w:r w:rsidRPr="005D5160">
        <w:rPr>
          <w:rFonts w:ascii="Calibri" w:hAnsi="Calibri" w:cs="Tahoma"/>
          <w:bCs/>
        </w:rPr>
        <w:t xml:space="preserve">FULL ADDRESS : </w:t>
      </w: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Default="005A6E4C" w:rsidP="005A6E4C">
      <w:pPr>
        <w:rPr>
          <w:rFonts w:ascii="Book Antiqua" w:hAnsi="Book Antiqua" w:cs="Tahoma"/>
          <w:sz w:val="26"/>
          <w:szCs w:val="26"/>
        </w:rPr>
      </w:pPr>
    </w:p>
    <w:p w:rsidR="005A6E4C" w:rsidRPr="00123575" w:rsidRDefault="005A6E4C" w:rsidP="005A6E4C">
      <w:pPr>
        <w:rPr>
          <w:rFonts w:ascii="Book Antiqua" w:hAnsi="Book Antiqua" w:cs="Tahoma"/>
          <w:sz w:val="26"/>
          <w:szCs w:val="26"/>
        </w:rPr>
      </w:pPr>
    </w:p>
    <w:p w:rsidR="00742C1B" w:rsidRDefault="00742C1B"/>
    <w:sectPr w:rsidR="00742C1B" w:rsidSect="00866FE8">
      <w:footerReference w:type="even" r:id="rId6"/>
      <w:footerReference w:type="default" r:id="rId7"/>
      <w:pgSz w:w="11909" w:h="16834" w:code="9"/>
      <w:pgMar w:top="540" w:right="100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99" w:rsidRDefault="005A6E4C" w:rsidP="001C3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99" w:rsidRDefault="005A6E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99" w:rsidRPr="00FF536F" w:rsidRDefault="005A6E4C" w:rsidP="0068563E">
    <w:pPr>
      <w:pStyle w:val="Footer"/>
      <w:framePr w:wrap="around" w:vAnchor="text" w:hAnchor="margin" w:xAlign="center" w:y="1"/>
      <w:rPr>
        <w:rFonts w:ascii="Arial" w:hAnsi="Arial" w:cs="Arial"/>
        <w:sz w:val="16"/>
        <w:szCs w:val="16"/>
      </w:rPr>
    </w:pPr>
    <w:r w:rsidRPr="00FF536F">
      <w:rPr>
        <w:rFonts w:ascii="Arial" w:hAnsi="Arial" w:cs="Arial"/>
        <w:sz w:val="16"/>
        <w:szCs w:val="16"/>
      </w:rPr>
      <w:t xml:space="preserve">Page </w:t>
    </w:r>
    <w:r w:rsidRPr="00FF536F">
      <w:rPr>
        <w:rFonts w:ascii="Arial" w:hAnsi="Arial" w:cs="Arial"/>
        <w:sz w:val="16"/>
        <w:szCs w:val="16"/>
      </w:rPr>
      <w:fldChar w:fldCharType="begin"/>
    </w:r>
    <w:r w:rsidRPr="00FF536F">
      <w:rPr>
        <w:rFonts w:ascii="Arial" w:hAnsi="Arial" w:cs="Arial"/>
        <w:sz w:val="16"/>
        <w:szCs w:val="16"/>
      </w:rPr>
      <w:instrText xml:space="preserve"> PAGE </w:instrText>
    </w:r>
    <w:r w:rsidRPr="00FF536F">
      <w:rPr>
        <w:rFonts w:ascii="Arial" w:hAnsi="Arial" w:cs="Arial"/>
        <w:sz w:val="16"/>
        <w:szCs w:val="16"/>
      </w:rPr>
      <w:fldChar w:fldCharType="separate"/>
    </w:r>
    <w:r>
      <w:rPr>
        <w:rFonts w:ascii="Arial" w:hAnsi="Arial" w:cs="Arial"/>
        <w:noProof/>
        <w:sz w:val="16"/>
        <w:szCs w:val="16"/>
      </w:rPr>
      <w:t>1</w:t>
    </w:r>
    <w:r w:rsidRPr="00FF536F">
      <w:rPr>
        <w:rFonts w:ascii="Arial" w:hAnsi="Arial" w:cs="Arial"/>
        <w:sz w:val="16"/>
        <w:szCs w:val="16"/>
      </w:rPr>
      <w:fldChar w:fldCharType="end"/>
    </w:r>
    <w:r w:rsidRPr="00FF536F">
      <w:rPr>
        <w:rFonts w:ascii="Arial" w:hAnsi="Arial" w:cs="Arial"/>
        <w:sz w:val="16"/>
        <w:szCs w:val="16"/>
      </w:rPr>
      <w:t xml:space="preserve"> of </w:t>
    </w:r>
    <w:r w:rsidRPr="00FF536F">
      <w:rPr>
        <w:rFonts w:ascii="Arial" w:hAnsi="Arial" w:cs="Arial"/>
        <w:sz w:val="16"/>
        <w:szCs w:val="16"/>
      </w:rPr>
      <w:fldChar w:fldCharType="begin"/>
    </w:r>
    <w:r w:rsidRPr="00FF536F">
      <w:rPr>
        <w:rFonts w:ascii="Arial" w:hAnsi="Arial" w:cs="Arial"/>
        <w:sz w:val="16"/>
        <w:szCs w:val="16"/>
      </w:rPr>
      <w:instrText xml:space="preserve"> NUMPAGES </w:instrText>
    </w:r>
    <w:r w:rsidRPr="00FF536F">
      <w:rPr>
        <w:rFonts w:ascii="Arial" w:hAnsi="Arial" w:cs="Arial"/>
        <w:sz w:val="16"/>
        <w:szCs w:val="16"/>
      </w:rPr>
      <w:fldChar w:fldCharType="separate"/>
    </w:r>
    <w:r>
      <w:rPr>
        <w:rFonts w:ascii="Arial" w:hAnsi="Arial" w:cs="Arial"/>
        <w:noProof/>
        <w:sz w:val="16"/>
        <w:szCs w:val="16"/>
      </w:rPr>
      <w:t>1</w:t>
    </w:r>
    <w:r w:rsidRPr="00FF536F">
      <w:rPr>
        <w:rFonts w:ascii="Arial" w:hAnsi="Arial" w:cs="Arial"/>
        <w:sz w:val="16"/>
        <w:szCs w:val="16"/>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C78"/>
    <w:multiLevelType w:val="hybridMultilevel"/>
    <w:tmpl w:val="910E3D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D25BA5"/>
    <w:multiLevelType w:val="hybridMultilevel"/>
    <w:tmpl w:val="A83EFE1A"/>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C747A6"/>
    <w:multiLevelType w:val="hybridMultilevel"/>
    <w:tmpl w:val="81D674E2"/>
    <w:lvl w:ilvl="0" w:tplc="0409000F">
      <w:start w:val="1"/>
      <w:numFmt w:val="decimal"/>
      <w:lvlText w:val="%1."/>
      <w:lvlJc w:val="left"/>
      <w:pPr>
        <w:tabs>
          <w:tab w:val="num" w:pos="1440"/>
        </w:tabs>
        <w:ind w:left="1440" w:hanging="360"/>
      </w:pPr>
    </w:lvl>
    <w:lvl w:ilvl="1" w:tplc="21C04C8A">
      <w:start w:val="2"/>
      <w:numFmt w:val="upperLetter"/>
      <w:lvlText w:val="(%2)"/>
      <w:lvlJc w:val="left"/>
      <w:pPr>
        <w:tabs>
          <w:tab w:val="num" w:pos="2160"/>
        </w:tabs>
        <w:ind w:left="2160" w:hanging="360"/>
      </w:pPr>
      <w:rPr>
        <w:rFonts w:hint="default"/>
        <w:u w:val="none"/>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F57056C"/>
    <w:multiLevelType w:val="hybridMultilevel"/>
    <w:tmpl w:val="CF96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savePreviewPicture/>
  <w:compat/>
  <w:rsids>
    <w:rsidRoot w:val="005A6E4C"/>
    <w:rsid w:val="002F2D9D"/>
    <w:rsid w:val="00476641"/>
    <w:rsid w:val="004F6373"/>
    <w:rsid w:val="005A6E4C"/>
    <w:rsid w:val="006759E0"/>
    <w:rsid w:val="00683FDD"/>
    <w:rsid w:val="00742C1B"/>
    <w:rsid w:val="00991DC9"/>
    <w:rsid w:val="009F61B7"/>
    <w:rsid w:val="00BE5C6E"/>
    <w:rsid w:val="00BF04D9"/>
    <w:rsid w:val="00DC26D0"/>
    <w:rsid w:val="00EE5387"/>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4C"/>
    <w:pPr>
      <w:ind w:left="0" w:firstLine="0"/>
      <w:jc w:val="left"/>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BE5C6E"/>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BE5C6E"/>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BE5C6E"/>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Heading4">
    <w:name w:val="heading 4"/>
    <w:basedOn w:val="Normal"/>
    <w:next w:val="Normal"/>
    <w:link w:val="Heading4Char"/>
    <w:uiPriority w:val="9"/>
    <w:semiHidden/>
    <w:unhideWhenUsed/>
    <w:qFormat/>
    <w:rsid w:val="00BE5C6E"/>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BE5C6E"/>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BE5C6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BE5C6E"/>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BE5C6E"/>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BE5C6E"/>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6E"/>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BE5C6E"/>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BE5C6E"/>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BE5C6E"/>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BE5C6E"/>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BE5C6E"/>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BE5C6E"/>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BE5C6E"/>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BE5C6E"/>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BE5C6E"/>
    <w:rPr>
      <w:b/>
      <w:bCs/>
      <w:smallCaps/>
      <w:color w:val="1F497D" w:themeColor="text2"/>
      <w:spacing w:val="10"/>
      <w:sz w:val="18"/>
      <w:szCs w:val="18"/>
    </w:rPr>
  </w:style>
  <w:style w:type="paragraph" w:styleId="Title">
    <w:name w:val="Title"/>
    <w:next w:val="Normal"/>
    <w:link w:val="TitleChar"/>
    <w:uiPriority w:val="10"/>
    <w:qFormat/>
    <w:rsid w:val="00BE5C6E"/>
    <w:pPr>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BE5C6E"/>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BE5C6E"/>
    <w:pPr>
      <w:spacing w:after="600"/>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BE5C6E"/>
    <w:rPr>
      <w:smallCaps/>
      <w:color w:val="938953" w:themeColor="background2" w:themeShade="7F"/>
      <w:spacing w:val="5"/>
      <w:sz w:val="28"/>
      <w:szCs w:val="28"/>
    </w:rPr>
  </w:style>
  <w:style w:type="character" w:styleId="Strong">
    <w:name w:val="Strong"/>
    <w:uiPriority w:val="22"/>
    <w:qFormat/>
    <w:rsid w:val="00BE5C6E"/>
    <w:rPr>
      <w:b/>
      <w:bCs/>
      <w:spacing w:val="0"/>
    </w:rPr>
  </w:style>
  <w:style w:type="character" w:styleId="Emphasis">
    <w:name w:val="Emphasis"/>
    <w:uiPriority w:val="20"/>
    <w:qFormat/>
    <w:rsid w:val="00BE5C6E"/>
    <w:rPr>
      <w:b/>
      <w:bCs/>
      <w:smallCaps/>
      <w:dstrike w:val="0"/>
      <w:color w:val="5A5A5A" w:themeColor="text1" w:themeTint="A5"/>
      <w:spacing w:val="20"/>
      <w:kern w:val="0"/>
      <w:vertAlign w:val="baseline"/>
    </w:rPr>
  </w:style>
  <w:style w:type="paragraph" w:styleId="NoSpacing">
    <w:name w:val="No Spacing"/>
    <w:basedOn w:val="Normal"/>
    <w:uiPriority w:val="1"/>
    <w:qFormat/>
    <w:rsid w:val="00BE5C6E"/>
  </w:style>
  <w:style w:type="paragraph" w:styleId="ListParagraph">
    <w:name w:val="List Paragraph"/>
    <w:basedOn w:val="Normal"/>
    <w:uiPriority w:val="34"/>
    <w:qFormat/>
    <w:rsid w:val="00BE5C6E"/>
    <w:pPr>
      <w:contextualSpacing/>
    </w:pPr>
  </w:style>
  <w:style w:type="paragraph" w:styleId="Quote">
    <w:name w:val="Quote"/>
    <w:basedOn w:val="Normal"/>
    <w:next w:val="Normal"/>
    <w:link w:val="QuoteChar"/>
    <w:uiPriority w:val="29"/>
    <w:qFormat/>
    <w:rsid w:val="00BE5C6E"/>
    <w:rPr>
      <w:i/>
      <w:iCs/>
    </w:rPr>
  </w:style>
  <w:style w:type="character" w:customStyle="1" w:styleId="QuoteChar">
    <w:name w:val="Quote Char"/>
    <w:basedOn w:val="DefaultParagraphFont"/>
    <w:link w:val="Quote"/>
    <w:uiPriority w:val="29"/>
    <w:rsid w:val="00BE5C6E"/>
    <w:rPr>
      <w:i/>
      <w:iCs/>
      <w:color w:val="5A5A5A" w:themeColor="text1" w:themeTint="A5"/>
      <w:sz w:val="20"/>
      <w:szCs w:val="20"/>
    </w:rPr>
  </w:style>
  <w:style w:type="paragraph" w:styleId="IntenseQuote">
    <w:name w:val="Intense Quote"/>
    <w:basedOn w:val="Normal"/>
    <w:next w:val="Normal"/>
    <w:link w:val="IntenseQuoteChar"/>
    <w:uiPriority w:val="30"/>
    <w:qFormat/>
    <w:rsid w:val="00BE5C6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BE5C6E"/>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BE5C6E"/>
    <w:rPr>
      <w:smallCaps/>
      <w:dstrike w:val="0"/>
      <w:color w:val="5A5A5A" w:themeColor="text1" w:themeTint="A5"/>
      <w:vertAlign w:val="baseline"/>
    </w:rPr>
  </w:style>
  <w:style w:type="character" w:styleId="IntenseEmphasis">
    <w:name w:val="Intense Emphasis"/>
    <w:uiPriority w:val="21"/>
    <w:qFormat/>
    <w:rsid w:val="00BE5C6E"/>
    <w:rPr>
      <w:b/>
      <w:bCs/>
      <w:smallCaps/>
      <w:color w:val="4F81BD" w:themeColor="accent1"/>
      <w:spacing w:val="40"/>
    </w:rPr>
  </w:style>
  <w:style w:type="character" w:styleId="SubtleReference">
    <w:name w:val="Subtle Reference"/>
    <w:uiPriority w:val="31"/>
    <w:qFormat/>
    <w:rsid w:val="00BE5C6E"/>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BE5C6E"/>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BE5C6E"/>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BE5C6E"/>
    <w:pPr>
      <w:outlineLvl w:val="9"/>
    </w:pPr>
  </w:style>
  <w:style w:type="paragraph" w:styleId="BodyText">
    <w:name w:val="Body Text"/>
    <w:basedOn w:val="Normal"/>
    <w:link w:val="BodyTextChar"/>
    <w:rsid w:val="005A6E4C"/>
    <w:pPr>
      <w:jc w:val="both"/>
    </w:pPr>
  </w:style>
  <w:style w:type="character" w:customStyle="1" w:styleId="BodyTextChar">
    <w:name w:val="Body Text Char"/>
    <w:basedOn w:val="DefaultParagraphFont"/>
    <w:link w:val="BodyText"/>
    <w:rsid w:val="005A6E4C"/>
    <w:rPr>
      <w:rFonts w:ascii="Times New Roman" w:eastAsia="Times New Roman" w:hAnsi="Times New Roman" w:cs="Times New Roman"/>
      <w:sz w:val="24"/>
      <w:szCs w:val="24"/>
      <w:lang w:bidi="ar-SA"/>
    </w:rPr>
  </w:style>
  <w:style w:type="paragraph" w:styleId="Header">
    <w:name w:val="header"/>
    <w:basedOn w:val="Normal"/>
    <w:link w:val="HeaderChar"/>
    <w:uiPriority w:val="99"/>
    <w:rsid w:val="005A6E4C"/>
    <w:pPr>
      <w:tabs>
        <w:tab w:val="center" w:pos="4320"/>
        <w:tab w:val="right" w:pos="8640"/>
      </w:tabs>
    </w:pPr>
    <w:rPr>
      <w:rFonts w:cs="Arial Unicode MS"/>
      <w:lang w:bidi="ml-IN"/>
    </w:rPr>
  </w:style>
  <w:style w:type="character" w:customStyle="1" w:styleId="HeaderChar">
    <w:name w:val="Header Char"/>
    <w:basedOn w:val="DefaultParagraphFont"/>
    <w:link w:val="Header"/>
    <w:uiPriority w:val="99"/>
    <w:rsid w:val="005A6E4C"/>
    <w:rPr>
      <w:rFonts w:ascii="Times New Roman" w:eastAsia="Times New Roman" w:hAnsi="Times New Roman" w:cs="Arial Unicode MS"/>
      <w:sz w:val="24"/>
      <w:szCs w:val="24"/>
      <w:lang w:bidi="ml-IN"/>
    </w:rPr>
  </w:style>
  <w:style w:type="paragraph" w:styleId="Footer">
    <w:name w:val="footer"/>
    <w:basedOn w:val="Normal"/>
    <w:link w:val="FooterChar"/>
    <w:rsid w:val="005A6E4C"/>
    <w:pPr>
      <w:tabs>
        <w:tab w:val="center" w:pos="4320"/>
        <w:tab w:val="right" w:pos="8640"/>
      </w:tabs>
    </w:pPr>
    <w:rPr>
      <w:sz w:val="20"/>
      <w:szCs w:val="20"/>
    </w:rPr>
  </w:style>
  <w:style w:type="character" w:customStyle="1" w:styleId="FooterChar">
    <w:name w:val="Footer Char"/>
    <w:basedOn w:val="DefaultParagraphFont"/>
    <w:link w:val="Footer"/>
    <w:rsid w:val="005A6E4C"/>
    <w:rPr>
      <w:rFonts w:ascii="Times New Roman" w:eastAsia="Times New Roman" w:hAnsi="Times New Roman" w:cs="Times New Roman"/>
      <w:lang w:bidi="ar-SA"/>
    </w:rPr>
  </w:style>
  <w:style w:type="character" w:styleId="Hyperlink">
    <w:name w:val="Hyperlink"/>
    <w:rsid w:val="005A6E4C"/>
    <w:rPr>
      <w:color w:val="0000FF"/>
      <w:u w:val="single"/>
    </w:rPr>
  </w:style>
  <w:style w:type="paragraph" w:styleId="BodyTextIndent">
    <w:name w:val="Body Text Indent"/>
    <w:basedOn w:val="Normal"/>
    <w:link w:val="BodyTextIndentChar"/>
    <w:rsid w:val="005A6E4C"/>
    <w:pPr>
      <w:spacing w:after="120"/>
      <w:ind w:left="360"/>
    </w:pPr>
  </w:style>
  <w:style w:type="character" w:customStyle="1" w:styleId="BodyTextIndentChar">
    <w:name w:val="Body Text Indent Char"/>
    <w:basedOn w:val="DefaultParagraphFont"/>
    <w:link w:val="BodyTextIndent"/>
    <w:rsid w:val="005A6E4C"/>
    <w:rPr>
      <w:rFonts w:ascii="Times New Roman" w:eastAsia="Times New Roman" w:hAnsi="Times New Roman" w:cs="Times New Roman"/>
      <w:sz w:val="24"/>
      <w:szCs w:val="24"/>
      <w:lang w:bidi="ar-SA"/>
    </w:rPr>
  </w:style>
  <w:style w:type="character" w:styleId="PageNumber">
    <w:name w:val="page number"/>
    <w:basedOn w:val="DefaultParagraphFont"/>
    <w:rsid w:val="005A6E4C"/>
  </w:style>
  <w:style w:type="paragraph" w:customStyle="1" w:styleId="Default">
    <w:name w:val="Default"/>
    <w:rsid w:val="005A6E4C"/>
    <w:pPr>
      <w:autoSpaceDE w:val="0"/>
      <w:autoSpaceDN w:val="0"/>
      <w:adjustRightInd w:val="0"/>
      <w:ind w:left="0" w:firstLine="0"/>
      <w:jc w:val="left"/>
    </w:pPr>
    <w:rPr>
      <w:rFonts w:ascii="Arial" w:eastAsia="Calibri" w:hAnsi="Arial" w:cs="Arial"/>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ksfd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MY_PC</cp:lastModifiedBy>
  <cp:revision>1</cp:revision>
  <dcterms:created xsi:type="dcterms:W3CDTF">2021-07-12T09:41:00Z</dcterms:created>
  <dcterms:modified xsi:type="dcterms:W3CDTF">2021-07-12T09:42:00Z</dcterms:modified>
</cp:coreProperties>
</file>